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E3" w:rsidRDefault="00A454C2">
      <w:pPr>
        <w:pStyle w:val="Standard"/>
        <w:spacing w:after="0" w:line="240" w:lineRule="auto"/>
        <w:jc w:val="right"/>
      </w:pPr>
      <w:r>
        <w:rPr>
          <w:rFonts w:ascii="Times New Roman" w:hAnsi="Times New Roman" w:cs="Times New Roman"/>
          <w:b/>
          <w:sz w:val="20"/>
          <w:szCs w:val="20"/>
        </w:rPr>
        <w:t xml:space="preserve">                                                                                                                </w:t>
      </w:r>
      <w:r>
        <w:rPr>
          <w:noProof/>
        </w:rPr>
        <w:drawing>
          <wp:inline distT="0" distB="0" distL="0" distR="0">
            <wp:extent cx="2200319" cy="808200"/>
            <wp:effectExtent l="0" t="0" r="9481" b="0"/>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00319" cy="808200"/>
                    </a:xfrm>
                    <a:prstGeom prst="rect">
                      <a:avLst/>
                    </a:prstGeom>
                    <a:ln>
                      <a:noFill/>
                      <a:prstDash/>
                    </a:ln>
                  </pic:spPr>
                </pic:pic>
              </a:graphicData>
            </a:graphic>
          </wp:inline>
        </w:drawing>
      </w:r>
    </w:p>
    <w:p w:rsidR="00596DE3" w:rsidRDefault="00596DE3">
      <w:pPr>
        <w:pStyle w:val="Standard"/>
        <w:spacing w:after="0" w:line="240" w:lineRule="auto"/>
        <w:jc w:val="center"/>
        <w:rPr>
          <w:rFonts w:ascii="Times New Roman" w:hAnsi="Times New Roman" w:cs="Times New Roman"/>
          <w:b/>
          <w:sz w:val="20"/>
          <w:szCs w:val="20"/>
        </w:rPr>
      </w:pPr>
    </w:p>
    <w:p w:rsidR="00596DE3" w:rsidRDefault="00596DE3">
      <w:pPr>
        <w:pStyle w:val="Standard"/>
        <w:spacing w:after="0" w:line="240" w:lineRule="auto"/>
        <w:jc w:val="center"/>
        <w:rPr>
          <w:rFonts w:ascii="Times New Roman" w:hAnsi="Times New Roman" w:cs="Times New Roman"/>
          <w:b/>
          <w:sz w:val="20"/>
          <w:szCs w:val="20"/>
        </w:rPr>
      </w:pPr>
    </w:p>
    <w:p w:rsidR="00596DE3" w:rsidRDefault="00A454C2">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ДОГОВОР № </w:t>
      </w:r>
      <w:proofErr w:type="gramStart"/>
      <w:r>
        <w:rPr>
          <w:rFonts w:ascii="Times New Roman" w:hAnsi="Times New Roman" w:cs="Times New Roman"/>
          <w:b/>
          <w:sz w:val="20"/>
          <w:szCs w:val="20"/>
        </w:rPr>
        <w:t>К</w:t>
      </w:r>
      <w:proofErr w:type="gramEnd"/>
      <w:r>
        <w:rPr>
          <w:rFonts w:ascii="Times New Roman" w:hAnsi="Times New Roman" w:cs="Times New Roman"/>
          <w:b/>
          <w:sz w:val="20"/>
          <w:szCs w:val="20"/>
        </w:rPr>
        <w:t>-</w:t>
      </w:r>
    </w:p>
    <w:p w:rsidR="00596DE3" w:rsidRDefault="00A454C2">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 оказание платных медицинских услуг</w:t>
      </w:r>
    </w:p>
    <w:p w:rsidR="00596DE3" w:rsidRDefault="00596DE3">
      <w:pPr>
        <w:pStyle w:val="Standard"/>
        <w:spacing w:after="0" w:line="240" w:lineRule="auto"/>
        <w:jc w:val="center"/>
        <w:rPr>
          <w:rFonts w:ascii="Times New Roman" w:hAnsi="Times New Roman" w:cs="Times New Roman"/>
          <w:b/>
          <w:sz w:val="20"/>
          <w:szCs w:val="20"/>
        </w:rPr>
      </w:pPr>
    </w:p>
    <w:p w:rsidR="00596DE3" w:rsidRDefault="00A454C2">
      <w:pPr>
        <w:pStyle w:val="Standard"/>
        <w:spacing w:after="0" w:line="240" w:lineRule="auto"/>
      </w:pPr>
      <w:r>
        <w:rPr>
          <w:rFonts w:ascii="Times New Roman" w:hAnsi="Times New Roman" w:cs="Times New Roman"/>
          <w:b/>
          <w:sz w:val="20"/>
          <w:szCs w:val="20"/>
        </w:rPr>
        <w:t>г. Казань</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sz w:val="20"/>
          <w:szCs w:val="20"/>
        </w:rPr>
        <w:t>_____</w:t>
      </w:r>
      <w:r>
        <w:rPr>
          <w:rFonts w:ascii="Times New Roman" w:hAnsi="Times New Roman" w:cs="Times New Roman"/>
          <w:b/>
          <w:sz w:val="20"/>
          <w:szCs w:val="20"/>
        </w:rPr>
        <w:t xml:space="preserve"> » _______________ 20</w:t>
      </w:r>
      <w:r>
        <w:rPr>
          <w:rFonts w:ascii="Times New Roman" w:hAnsi="Times New Roman" w:cs="Times New Roman"/>
          <w:b/>
          <w:sz w:val="20"/>
          <w:szCs w:val="20"/>
        </w:rPr>
        <w:tab/>
        <w:t>г.</w:t>
      </w:r>
    </w:p>
    <w:p w:rsidR="00596DE3" w:rsidRDefault="00596DE3">
      <w:pPr>
        <w:pStyle w:val="Standard"/>
        <w:spacing w:after="0" w:line="240" w:lineRule="auto"/>
        <w:rPr>
          <w:rFonts w:ascii="Times New Roman" w:hAnsi="Times New Roman" w:cs="Times New Roman"/>
          <w:b/>
          <w:sz w:val="20"/>
          <w:szCs w:val="20"/>
        </w:rPr>
      </w:pPr>
    </w:p>
    <w:p w:rsidR="00596DE3" w:rsidRDefault="00A454C2">
      <w:pPr>
        <w:pStyle w:val="Standard"/>
        <w:spacing w:after="0" w:line="240" w:lineRule="auto"/>
        <w:ind w:firstLine="567"/>
        <w:jc w:val="both"/>
      </w:pPr>
      <w:r>
        <w:rPr>
          <w:rFonts w:ascii="Times New Roman" w:hAnsi="Times New Roman" w:cs="Times New Roman"/>
          <w:sz w:val="20"/>
          <w:szCs w:val="20"/>
        </w:rPr>
        <w:t xml:space="preserve">Общество с ограниченной ответственностью «Центр неотложной медицинской помощи» (ООО «ЦНМП»), в лице Генерального директора </w:t>
      </w:r>
      <w:proofErr w:type="spellStart"/>
      <w:r>
        <w:rPr>
          <w:rFonts w:ascii="Times New Roman" w:hAnsi="Times New Roman" w:cs="Times New Roman"/>
          <w:sz w:val="20"/>
          <w:szCs w:val="20"/>
        </w:rPr>
        <w:t>Эйдлина</w:t>
      </w:r>
      <w:proofErr w:type="spellEnd"/>
      <w:r>
        <w:rPr>
          <w:rFonts w:ascii="Times New Roman" w:hAnsi="Times New Roman" w:cs="Times New Roman"/>
          <w:sz w:val="20"/>
          <w:szCs w:val="20"/>
        </w:rPr>
        <w:t xml:space="preserve"> Григория </w:t>
      </w:r>
      <w:proofErr w:type="spellStart"/>
      <w:r>
        <w:rPr>
          <w:rFonts w:ascii="Times New Roman" w:hAnsi="Times New Roman" w:cs="Times New Roman"/>
          <w:sz w:val="20"/>
          <w:szCs w:val="20"/>
        </w:rPr>
        <w:t>Пенича</w:t>
      </w:r>
      <w:proofErr w:type="spellEnd"/>
      <w:r>
        <w:rPr>
          <w:rFonts w:ascii="Times New Roman" w:hAnsi="Times New Roman" w:cs="Times New Roman"/>
          <w:sz w:val="20"/>
          <w:szCs w:val="20"/>
        </w:rPr>
        <w:t xml:space="preserve">, действующего на основании Устава и Лицензии № ЛО 16-01-002777 от </w:t>
      </w:r>
      <w:r>
        <w:rPr>
          <w:rFonts w:ascii="Times New Roman" w:hAnsi="Times New Roman" w:cs="Times New Roman"/>
          <w:sz w:val="20"/>
          <w:szCs w:val="20"/>
        </w:rPr>
        <w:br/>
        <w:t>18 июля 2013,  именуемое в дальнейшем «Исполнитель», с одной стороны, и</w:t>
      </w:r>
      <w:r>
        <w:rPr>
          <w:rFonts w:ascii="Times New Roman" w:hAnsi="Times New Roman" w:cs="Times New Roman"/>
          <w:sz w:val="20"/>
          <w:szCs w:val="20"/>
          <w:u w:val="single"/>
        </w:rPr>
        <w:t xml:space="preserve">_______________________________ ____________________________________в лице___________________________________________________________________, </w:t>
      </w:r>
      <w:r>
        <w:rPr>
          <w:rFonts w:ascii="Times New Roman" w:hAnsi="Times New Roman" w:cs="Times New Roman"/>
          <w:sz w:val="20"/>
          <w:szCs w:val="20"/>
        </w:rPr>
        <w:t xml:space="preserve">действующего на основании </w:t>
      </w:r>
      <w:r>
        <w:rPr>
          <w:rFonts w:ascii="Times New Roman" w:hAnsi="Times New Roman" w:cs="Times New Roman"/>
          <w:sz w:val="20"/>
          <w:szCs w:val="20"/>
          <w:u w:val="single"/>
        </w:rPr>
        <w:t>___________________________________________________________</w:t>
      </w:r>
      <w:r>
        <w:rPr>
          <w:rFonts w:ascii="Times New Roman" w:hAnsi="Times New Roman" w:cs="Times New Roman"/>
          <w:sz w:val="20"/>
          <w:szCs w:val="20"/>
        </w:rPr>
        <w:t>именуемое в дальнейшем «Заказчик», с другой стороны, вместе именуемые Стороны заключили настоящий договор о нижеследующем:</w:t>
      </w:r>
    </w:p>
    <w:p w:rsidR="00596DE3" w:rsidRDefault="00596DE3">
      <w:pPr>
        <w:pStyle w:val="Standard"/>
        <w:spacing w:after="0" w:line="240" w:lineRule="auto"/>
        <w:ind w:firstLine="567"/>
        <w:rPr>
          <w:rFonts w:ascii="Times New Roman" w:hAnsi="Times New Roman" w:cs="Times New Roman"/>
          <w:sz w:val="20"/>
          <w:szCs w:val="20"/>
        </w:rPr>
      </w:pPr>
    </w:p>
    <w:p w:rsidR="00596DE3" w:rsidRDefault="00A454C2">
      <w:pPr>
        <w:pStyle w:val="a5"/>
        <w:spacing w:after="0" w:line="240" w:lineRule="auto"/>
        <w:ind w:left="927"/>
        <w:jc w:val="center"/>
        <w:rPr>
          <w:rFonts w:ascii="Times New Roman" w:hAnsi="Times New Roman" w:cs="Times New Roman"/>
          <w:b/>
          <w:sz w:val="20"/>
          <w:szCs w:val="20"/>
        </w:rPr>
      </w:pPr>
      <w:r>
        <w:rPr>
          <w:rFonts w:ascii="Times New Roman" w:hAnsi="Times New Roman" w:cs="Times New Roman"/>
          <w:b/>
          <w:sz w:val="20"/>
          <w:szCs w:val="20"/>
        </w:rPr>
        <w:t>1.Предмет договора</w:t>
      </w:r>
    </w:p>
    <w:p w:rsidR="00596DE3" w:rsidRDefault="00A454C2">
      <w:pPr>
        <w:pStyle w:val="a5"/>
        <w:spacing w:after="0" w:line="240" w:lineRule="auto"/>
        <w:ind w:left="0"/>
        <w:jc w:val="both"/>
      </w:pPr>
      <w:r>
        <w:rPr>
          <w:rFonts w:ascii="Times New Roman" w:hAnsi="Times New Roman" w:cs="Times New Roman"/>
          <w:sz w:val="20"/>
          <w:szCs w:val="20"/>
        </w:rPr>
        <w:t>1.1.Предметом настоящего договора является оказание платной неотложной медицинской помощи, отвечающей требованиям, и разрешенной на территории Российской Федерации физическим лицам (далее Потребители услуг), согласно списку, предоставленному  Заказчиком, являющимся неотъемлемой частью настоящего договора (Приложение 2).</w:t>
      </w:r>
    </w:p>
    <w:p w:rsidR="00596DE3" w:rsidRDefault="00596DE3">
      <w:pPr>
        <w:pStyle w:val="a5"/>
        <w:spacing w:after="0" w:line="240" w:lineRule="auto"/>
        <w:ind w:left="0"/>
        <w:jc w:val="both"/>
        <w:rPr>
          <w:rFonts w:ascii="Times New Roman" w:hAnsi="Times New Roman" w:cs="Times New Roman"/>
          <w:sz w:val="20"/>
          <w:szCs w:val="20"/>
        </w:rPr>
      </w:pPr>
    </w:p>
    <w:p w:rsidR="00596DE3" w:rsidRDefault="00A454C2">
      <w:pPr>
        <w:pStyle w:val="a5"/>
        <w:spacing w:after="0" w:line="240" w:lineRule="auto"/>
        <w:ind w:left="0"/>
        <w:jc w:val="both"/>
      </w:pPr>
      <w:r>
        <w:rPr>
          <w:rFonts w:ascii="Times New Roman" w:hAnsi="Times New Roman" w:cs="Times New Roman"/>
          <w:sz w:val="20"/>
          <w:szCs w:val="20"/>
        </w:rPr>
        <w:t>1.2. Стороны договорились о том, что Потребители услуг могут пользоваться платной неотложной медицинской помощью лично, подписывать акты выполненных работ при оказании Исполнителем медицинской помощи. Потребители услуг имеют право получать услуги Исполнителя для оказания неотложной медицинской помощи иным лицам, при этом Потребитель услуги обязан лично осуществить вызов Исполнителя, а также присутствовать по адресу оказания услуги, и подписать акт выполненных работ.</w:t>
      </w:r>
    </w:p>
    <w:p w:rsidR="00596DE3" w:rsidRDefault="00596DE3">
      <w:pPr>
        <w:pStyle w:val="a5"/>
        <w:spacing w:after="0" w:line="240" w:lineRule="auto"/>
        <w:ind w:left="0"/>
        <w:jc w:val="both"/>
        <w:rPr>
          <w:rFonts w:ascii="Times New Roman" w:hAnsi="Times New Roman" w:cs="Times New Roman"/>
          <w:sz w:val="20"/>
          <w:szCs w:val="20"/>
        </w:rPr>
      </w:pPr>
    </w:p>
    <w:p w:rsidR="00596DE3" w:rsidRDefault="00A454C2">
      <w:pPr>
        <w:pStyle w:val="a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1.3. Список Потребителей услуг предоставляется Заказчиком с обязательным указанием для каждого Потребителя услуг: фамилии, имени, отчества, даты рождения, адреса фактического проживания (с указанием подъезда, этажа и кода), номеров контактных телефонов.</w:t>
      </w:r>
    </w:p>
    <w:p w:rsidR="00596DE3" w:rsidRDefault="00596DE3">
      <w:pPr>
        <w:pStyle w:val="a5"/>
        <w:spacing w:after="0" w:line="240" w:lineRule="auto"/>
        <w:ind w:left="0"/>
        <w:jc w:val="both"/>
        <w:rPr>
          <w:rFonts w:ascii="Times New Roman" w:hAnsi="Times New Roman" w:cs="Times New Roman"/>
          <w:sz w:val="20"/>
          <w:szCs w:val="20"/>
        </w:rPr>
      </w:pPr>
    </w:p>
    <w:p w:rsidR="00596DE3" w:rsidRDefault="00A454C2">
      <w:pPr>
        <w:pStyle w:val="a5"/>
        <w:numPr>
          <w:ilvl w:val="1"/>
          <w:numId w:val="1"/>
        </w:numPr>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Общее количество Потребителей услуг на момент заключения Договора составляет</w:t>
      </w:r>
      <w:proofErr w:type="gramStart"/>
      <w:r>
        <w:rPr>
          <w:rFonts w:ascii="Times New Roman" w:hAnsi="Times New Roman" w:cs="Times New Roman"/>
          <w:sz w:val="20"/>
          <w:szCs w:val="20"/>
        </w:rPr>
        <w:t xml:space="preserve"> ___ (_________ ) </w:t>
      </w:r>
      <w:proofErr w:type="gramEnd"/>
      <w:r>
        <w:rPr>
          <w:rFonts w:ascii="Times New Roman" w:hAnsi="Times New Roman" w:cs="Times New Roman"/>
          <w:sz w:val="20"/>
          <w:szCs w:val="20"/>
        </w:rPr>
        <w:t>человек.</w:t>
      </w:r>
    </w:p>
    <w:p w:rsidR="00596DE3" w:rsidRDefault="00596DE3">
      <w:pPr>
        <w:pStyle w:val="a5"/>
        <w:spacing w:after="0" w:line="240" w:lineRule="auto"/>
        <w:ind w:left="0"/>
        <w:jc w:val="both"/>
        <w:rPr>
          <w:rFonts w:ascii="Times New Roman" w:hAnsi="Times New Roman" w:cs="Times New Roman"/>
          <w:sz w:val="20"/>
          <w:szCs w:val="20"/>
        </w:rPr>
      </w:pPr>
    </w:p>
    <w:p w:rsidR="00596DE3" w:rsidRDefault="00A454C2">
      <w:pPr>
        <w:pStyle w:val="a5"/>
        <w:spacing w:after="0" w:line="240" w:lineRule="auto"/>
        <w:ind w:left="0"/>
        <w:jc w:val="both"/>
      </w:pPr>
      <w:r>
        <w:rPr>
          <w:rFonts w:ascii="Times New Roman" w:hAnsi="Times New Roman" w:cs="Times New Roman"/>
          <w:sz w:val="20"/>
          <w:szCs w:val="20"/>
        </w:rPr>
        <w:t>1.5.  При изменении  Списка Потребителей услуг в течение срока действия Договора, Заказчик подает не позднее, чем за 10 (десять) рабочих дней до предполагаемой даты внесения изменений сведений в Список Потребителей услуг  данные о новых и выбывших Потребителях услуг (в письменной форме), соответствующие п.1.3. настоящего Договора.</w:t>
      </w:r>
    </w:p>
    <w:p w:rsidR="00596DE3" w:rsidRDefault="00596DE3">
      <w:pPr>
        <w:pStyle w:val="a5"/>
        <w:spacing w:after="0" w:line="240" w:lineRule="auto"/>
        <w:ind w:left="0"/>
        <w:jc w:val="both"/>
        <w:rPr>
          <w:rFonts w:ascii="Times New Roman" w:hAnsi="Times New Roman" w:cs="Times New Roman"/>
          <w:sz w:val="20"/>
          <w:szCs w:val="20"/>
        </w:rPr>
      </w:pPr>
    </w:p>
    <w:p w:rsidR="00596DE3" w:rsidRDefault="00A454C2">
      <w:pPr>
        <w:pStyle w:val="a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1.6. Внесение изменений в Список сотрудников прекращается при исчерпании абонемента более чем на 90%.</w:t>
      </w:r>
    </w:p>
    <w:p w:rsidR="00596DE3" w:rsidRDefault="00596DE3">
      <w:pPr>
        <w:pStyle w:val="a5"/>
        <w:spacing w:after="0" w:line="240" w:lineRule="auto"/>
        <w:ind w:left="0"/>
        <w:jc w:val="both"/>
        <w:rPr>
          <w:rFonts w:ascii="Times New Roman" w:hAnsi="Times New Roman" w:cs="Times New Roman"/>
          <w:sz w:val="20"/>
          <w:szCs w:val="20"/>
        </w:rPr>
      </w:pPr>
    </w:p>
    <w:p w:rsidR="00596DE3" w:rsidRDefault="00A454C2">
      <w:pPr>
        <w:pStyle w:val="a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1.7.Платные медицинские услуги оказываются в соответствии с перечнем услуг, прейскурантом Исполнителя на дату подписания настоящего договора (Приложение 3, Приложение 4), Условиями абонементной программы, являющимися неотъемлемой частью настоящего договора (Приложение 1).</w:t>
      </w:r>
    </w:p>
    <w:p w:rsidR="00596DE3" w:rsidRDefault="00A454C2">
      <w:pPr>
        <w:pStyle w:val="a5"/>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2.Права и обязанности сторон</w:t>
      </w:r>
    </w:p>
    <w:p w:rsidR="00596DE3" w:rsidRDefault="00A454C2">
      <w:pPr>
        <w:pStyle w:val="a5"/>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2.1. Исполнитель по настоящему договору принимает на себя следующие обязательства:</w:t>
      </w:r>
    </w:p>
    <w:p w:rsidR="00596DE3" w:rsidRDefault="00A454C2">
      <w:pPr>
        <w:pStyle w:val="a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2.1.1. Обеспечивать оказание качественной платной</w:t>
      </w:r>
      <w:r>
        <w:rPr>
          <w:rFonts w:ascii="Times New Roman" w:hAnsi="Times New Roman" w:cs="Times New Roman"/>
          <w:sz w:val="20"/>
          <w:szCs w:val="20"/>
        </w:rPr>
        <w:tab/>
        <w:t>медицинской помощи сотрудникам Заказчика по перечню предоставляемых услуг.</w:t>
      </w:r>
    </w:p>
    <w:p w:rsidR="00596DE3" w:rsidRDefault="00A454C2">
      <w:pPr>
        <w:pStyle w:val="a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2.1.2.  В случае </w:t>
      </w:r>
      <w:proofErr w:type="gramStart"/>
      <w:r>
        <w:rPr>
          <w:rFonts w:ascii="Times New Roman" w:hAnsi="Times New Roman" w:cs="Times New Roman"/>
          <w:sz w:val="20"/>
          <w:szCs w:val="20"/>
        </w:rPr>
        <w:t>возникновения препятствий реализации условий настоящего договора</w:t>
      </w:r>
      <w:proofErr w:type="gramEnd"/>
      <w:r>
        <w:rPr>
          <w:rFonts w:ascii="Times New Roman" w:hAnsi="Times New Roman" w:cs="Times New Roman"/>
          <w:sz w:val="20"/>
          <w:szCs w:val="20"/>
        </w:rPr>
        <w:t xml:space="preserve"> Исполнитель обязан незамедлительно извещать об этом Заказчика.</w:t>
      </w:r>
    </w:p>
    <w:p w:rsidR="00596DE3" w:rsidRDefault="00A454C2">
      <w:pPr>
        <w:pStyle w:val="a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2.1.3. При оказании медицинских услуг может возникнуть необходимость оказания дополнительной медицинской услуги, без осуществления которой, медицинская услуга не может быть оказана в полном объеме или ее осуществление станет невозможным. Решение о необходимости дополнительной  медицинской услуги принимается врачом. В этом случае Исполнитель ставит об этом в известность Заказчика (Потребителя услуги) и получает его письменное согласие.</w:t>
      </w:r>
    </w:p>
    <w:p w:rsidR="00596DE3" w:rsidRDefault="00A454C2">
      <w:pPr>
        <w:pStyle w:val="a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2.1.4. В случае если оказание медицинских услуг может повлечь осложнения и побочные эффекты, то Исполнитель должен уведомить Заказчика (Потребителя услуги) о возможных отрицательных последствиях и получить письменное согласие Заказчика (Потребителя услуги) на оказание платных медицинских услуг. Если после оказания медицинских услуг наступят побочные эффекты и осложнения, то Исполнитель не несет за них ответственность, так как предупредил Заказчика (Потребителя услуги) в установленном порядке.</w:t>
      </w:r>
    </w:p>
    <w:p w:rsidR="00596DE3" w:rsidRDefault="00A454C2">
      <w:pPr>
        <w:pStyle w:val="a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2.1.5. Вести медицинскую документацию и выдавать Потребителям услуг медицинские документы установленного образца.</w:t>
      </w:r>
    </w:p>
    <w:p w:rsidR="00596DE3" w:rsidRDefault="00A454C2">
      <w:pPr>
        <w:pStyle w:val="a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2.1.6. Вести учет вида, объема и качества оказанной медицинской помощи, а также средств, полученных от Заказчика.</w:t>
      </w:r>
    </w:p>
    <w:p w:rsidR="00596DE3" w:rsidRDefault="00A454C2">
      <w:pPr>
        <w:pStyle w:val="a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2.1.7. Гарантировать Заказчику защиту конфиденциальной информации о здоровье Потребителей услуг в соответствии  с действующим законодательством.</w:t>
      </w:r>
    </w:p>
    <w:p w:rsidR="00525B75" w:rsidRDefault="00525B75">
      <w:pPr>
        <w:pStyle w:val="a5"/>
        <w:spacing w:after="0" w:line="240" w:lineRule="auto"/>
        <w:ind w:left="0"/>
        <w:jc w:val="both"/>
        <w:rPr>
          <w:rFonts w:ascii="Times New Roman" w:hAnsi="Times New Roman" w:cs="Times New Roman"/>
          <w:b/>
          <w:sz w:val="20"/>
          <w:szCs w:val="20"/>
        </w:rPr>
      </w:pPr>
    </w:p>
    <w:p w:rsidR="00596DE3" w:rsidRDefault="00A454C2">
      <w:pPr>
        <w:pStyle w:val="a5"/>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2.2.Исполнитель имеет право:</w:t>
      </w:r>
    </w:p>
    <w:p w:rsidR="00596DE3" w:rsidRDefault="00A454C2">
      <w:pPr>
        <w:pStyle w:val="a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2.2.1. Отказаться от исполнения настоящего договора при неисполнении  и нарушении Заказчиком любого из условий настоящего Договора.</w:t>
      </w:r>
    </w:p>
    <w:p w:rsidR="00596DE3" w:rsidRDefault="00A454C2">
      <w:pPr>
        <w:pStyle w:val="a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2.2.2. Самостоятельно определять алгоритм (характер) и объем медицинского обслуживания Заказчика (сотрудников заказчика) в соответствии с медицинскими показаниями и в соответствии с лицензией выданной Исполнителю.</w:t>
      </w:r>
    </w:p>
    <w:p w:rsidR="00596DE3" w:rsidRDefault="00A454C2">
      <w:pPr>
        <w:pStyle w:val="a5"/>
        <w:numPr>
          <w:ilvl w:val="2"/>
          <w:numId w:val="2"/>
        </w:numPr>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Требовать с Заказчика возмещения материального ущерба, причиненного имуществу Исполнителя виновными действиями Заказчика (Потребителей услуг).</w:t>
      </w:r>
    </w:p>
    <w:p w:rsidR="00596DE3" w:rsidRDefault="00596DE3">
      <w:pPr>
        <w:pStyle w:val="a5"/>
        <w:spacing w:after="0" w:line="240" w:lineRule="auto"/>
        <w:ind w:left="0"/>
        <w:jc w:val="both"/>
        <w:rPr>
          <w:rFonts w:ascii="Times New Roman" w:hAnsi="Times New Roman" w:cs="Times New Roman"/>
          <w:b/>
          <w:sz w:val="20"/>
          <w:szCs w:val="20"/>
        </w:rPr>
      </w:pPr>
    </w:p>
    <w:p w:rsidR="00596DE3" w:rsidRDefault="00A454C2">
      <w:pPr>
        <w:pStyle w:val="a5"/>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2.3. Потребитель услуг:</w:t>
      </w:r>
    </w:p>
    <w:p w:rsidR="00596DE3" w:rsidRDefault="00A454C2">
      <w:pPr>
        <w:pStyle w:val="a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2.3.1. Согласовывает с Исполнителем перечень оказываемых медицинских услуг.  </w:t>
      </w:r>
    </w:p>
    <w:p w:rsidR="00596DE3" w:rsidRDefault="00A454C2">
      <w:pPr>
        <w:pStyle w:val="a5"/>
        <w:numPr>
          <w:ilvl w:val="2"/>
          <w:numId w:val="3"/>
        </w:numPr>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Подписывает «Информированное согласие на получение медицинской услуги » до оказания услуг.</w:t>
      </w:r>
    </w:p>
    <w:p w:rsidR="00596DE3" w:rsidRDefault="00A454C2">
      <w:pPr>
        <w:pStyle w:val="a5"/>
        <w:numPr>
          <w:ilvl w:val="2"/>
          <w:numId w:val="3"/>
        </w:numPr>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При возникновении претензий </w:t>
      </w:r>
      <w:proofErr w:type="gramStart"/>
      <w:r>
        <w:rPr>
          <w:rFonts w:ascii="Times New Roman" w:hAnsi="Times New Roman" w:cs="Times New Roman"/>
          <w:sz w:val="20"/>
          <w:szCs w:val="20"/>
        </w:rPr>
        <w:t>обязан</w:t>
      </w:r>
      <w:proofErr w:type="gramEnd"/>
      <w:r>
        <w:rPr>
          <w:rFonts w:ascii="Times New Roman" w:hAnsi="Times New Roman" w:cs="Times New Roman"/>
          <w:sz w:val="20"/>
          <w:szCs w:val="20"/>
        </w:rPr>
        <w:t xml:space="preserve"> действовать посредством обращения к Заказчику.</w:t>
      </w:r>
    </w:p>
    <w:p w:rsidR="00596DE3" w:rsidRDefault="00A454C2">
      <w:pPr>
        <w:pStyle w:val="a5"/>
        <w:numPr>
          <w:ilvl w:val="2"/>
          <w:numId w:val="3"/>
        </w:numPr>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Имеет право на месте самостоятельно оплатить услуги, не предусмотренные данным договором, приложениями к нему, а также имеет право самостоятельно произвести расчет с Исполнителем по действующим тарифам Исполнителя без обращения к Абонементной программе, являющейся предметом данного договора.</w:t>
      </w:r>
    </w:p>
    <w:p w:rsidR="00525B75" w:rsidRDefault="00525B75">
      <w:pPr>
        <w:pStyle w:val="a5"/>
        <w:spacing w:after="0" w:line="240" w:lineRule="auto"/>
        <w:ind w:left="0"/>
        <w:jc w:val="both"/>
        <w:rPr>
          <w:rFonts w:ascii="Times New Roman" w:hAnsi="Times New Roman" w:cs="Times New Roman"/>
          <w:b/>
          <w:sz w:val="20"/>
          <w:szCs w:val="20"/>
        </w:rPr>
      </w:pPr>
    </w:p>
    <w:p w:rsidR="00596DE3" w:rsidRDefault="00A454C2">
      <w:pPr>
        <w:pStyle w:val="a5"/>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2.4. Заказчик по настоящему Договору принимает на себя следующие обязательства.</w:t>
      </w:r>
    </w:p>
    <w:p w:rsidR="00596DE3" w:rsidRDefault="00A454C2">
      <w:pPr>
        <w:pStyle w:val="a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2.4.1. Осуществлять оплату согласно Условиям абонементной программы (Приложение 1). Дополнительным соглашением к настоящему договору может быть предусмотрен порядок оплаты, отличный от базовых Условий абонементной программы.</w:t>
      </w:r>
    </w:p>
    <w:p w:rsidR="00596DE3" w:rsidRDefault="00A454C2">
      <w:pPr>
        <w:pStyle w:val="a5"/>
        <w:spacing w:after="0" w:line="240" w:lineRule="auto"/>
        <w:ind w:left="0"/>
        <w:jc w:val="both"/>
      </w:pPr>
      <w:r>
        <w:rPr>
          <w:rFonts w:ascii="Times New Roman" w:hAnsi="Times New Roman" w:cs="Times New Roman"/>
          <w:sz w:val="20"/>
          <w:szCs w:val="20"/>
        </w:rPr>
        <w:t xml:space="preserve">2.4.2. </w:t>
      </w:r>
      <w:proofErr w:type="gramStart"/>
      <w:r>
        <w:rPr>
          <w:rFonts w:ascii="Times New Roman" w:hAnsi="Times New Roman" w:cs="Times New Roman"/>
          <w:sz w:val="20"/>
          <w:szCs w:val="20"/>
        </w:rPr>
        <w:t>Довести до Потребителей услуг, включенных в абонементную программу согласно списка (Приложение 3) информацию  о необходимости сообщать медицинскому персоналу Исполнителя все необходимые сведения о себе для успешного оказания медицинских услуг, в том числе полную, достоверную и правдивую информацию о своих жалобах, перенесенных заболеваниях, госпитализациях с предоставлением соответствующих выписок из лечебных учреждений, проведенном лечении, медицинских манипуляциях и вмешательствах, применяемых лекарственных средствах во</w:t>
      </w:r>
      <w:proofErr w:type="gramEnd"/>
      <w:r>
        <w:rPr>
          <w:rFonts w:ascii="Times New Roman" w:hAnsi="Times New Roman" w:cs="Times New Roman"/>
          <w:sz w:val="20"/>
          <w:szCs w:val="20"/>
        </w:rPr>
        <w:t xml:space="preserve"> время оказания услуг по настоящему договору, наличие аллергических проявлений на какое-либо лекарственное средство и другую информацию о своем соматическом или психическом здоровье.</w:t>
      </w:r>
    </w:p>
    <w:p w:rsidR="00596DE3" w:rsidRDefault="00A454C2">
      <w:pPr>
        <w:pStyle w:val="a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2.4.3. </w:t>
      </w:r>
      <w:proofErr w:type="gramStart"/>
      <w:r>
        <w:rPr>
          <w:rFonts w:ascii="Times New Roman" w:hAnsi="Times New Roman" w:cs="Times New Roman"/>
          <w:sz w:val="20"/>
          <w:szCs w:val="20"/>
        </w:rPr>
        <w:t xml:space="preserve">При возникновении необходимости выполнения дополнительных работ по результатам обследования стоимость и объем услуг может быть изменен Исполнителем в одностороннем порядке в рамках Прейскуранта, действующего на момент заключения настоящего договора (Приложение </w:t>
      </w:r>
      <w:r w:rsidR="001C75BF">
        <w:rPr>
          <w:rFonts w:ascii="Times New Roman" w:hAnsi="Times New Roman" w:cs="Times New Roman"/>
          <w:sz w:val="20"/>
          <w:szCs w:val="20"/>
        </w:rPr>
        <w:t>3, 4</w:t>
      </w:r>
      <w:r>
        <w:rPr>
          <w:rFonts w:ascii="Times New Roman" w:hAnsi="Times New Roman" w:cs="Times New Roman"/>
          <w:sz w:val="20"/>
          <w:szCs w:val="20"/>
        </w:rPr>
        <w:t>) с учетом диагноза, сложности услуг и иных затрат в случае невозможности получения письменного согласия Потребителя услуг, обусловленной состоянием здоровья Потребителя услуг.</w:t>
      </w:r>
      <w:proofErr w:type="gramEnd"/>
    </w:p>
    <w:p w:rsidR="00525B75" w:rsidRDefault="00525B75">
      <w:pPr>
        <w:pStyle w:val="a5"/>
        <w:spacing w:after="0" w:line="240" w:lineRule="auto"/>
        <w:ind w:left="0"/>
        <w:jc w:val="both"/>
        <w:rPr>
          <w:rFonts w:ascii="Times New Roman" w:hAnsi="Times New Roman" w:cs="Times New Roman"/>
          <w:b/>
          <w:sz w:val="20"/>
          <w:szCs w:val="20"/>
        </w:rPr>
      </w:pPr>
    </w:p>
    <w:p w:rsidR="00596DE3" w:rsidRDefault="00A454C2">
      <w:pPr>
        <w:pStyle w:val="a5"/>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2.5. Заказчик имеет право:</w:t>
      </w:r>
    </w:p>
    <w:p w:rsidR="00596DE3" w:rsidRDefault="00A454C2">
      <w:pPr>
        <w:pStyle w:val="a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2.5.1. Получать информацию об объеме и качестве услуг, оказанных Исполнителем, не вмешиваясь в деятельность Исполнителя.</w:t>
      </w:r>
    </w:p>
    <w:p w:rsidR="00596DE3" w:rsidRDefault="00596DE3">
      <w:pPr>
        <w:pStyle w:val="a5"/>
        <w:spacing w:after="0" w:line="240" w:lineRule="auto"/>
        <w:ind w:left="0"/>
        <w:rPr>
          <w:rFonts w:ascii="Times New Roman" w:hAnsi="Times New Roman" w:cs="Times New Roman"/>
          <w:sz w:val="20"/>
          <w:szCs w:val="20"/>
        </w:rPr>
      </w:pPr>
    </w:p>
    <w:p w:rsidR="00596DE3" w:rsidRDefault="00A454C2">
      <w:pPr>
        <w:pStyle w:val="a5"/>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3. Цена договора и порядок расчета</w:t>
      </w:r>
    </w:p>
    <w:p w:rsidR="00596DE3" w:rsidRDefault="00596DE3">
      <w:pPr>
        <w:pStyle w:val="a5"/>
        <w:spacing w:after="0" w:line="240" w:lineRule="auto"/>
        <w:ind w:left="0"/>
        <w:jc w:val="both"/>
        <w:rPr>
          <w:rFonts w:ascii="Times New Roman" w:hAnsi="Times New Roman" w:cs="Times New Roman"/>
          <w:sz w:val="20"/>
          <w:szCs w:val="20"/>
        </w:rPr>
      </w:pPr>
    </w:p>
    <w:p w:rsidR="00596DE3" w:rsidRDefault="00A454C2">
      <w:pPr>
        <w:pStyle w:val="a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3.1. Стороны определили, что Заказчик перечисляет на расчетный счет Исполнителя в течение 3 дней с момента подписания настоящего договора предоплату в размере, установленном Условиями абонементной программы (Приложение 1) и Дополнительными соглашениями, являющимися неотъемлемой частью настоящего договора.</w:t>
      </w:r>
    </w:p>
    <w:p w:rsidR="00525B75" w:rsidRDefault="00525B75">
      <w:pPr>
        <w:pStyle w:val="a5"/>
        <w:spacing w:after="0" w:line="240" w:lineRule="auto"/>
        <w:ind w:left="0"/>
        <w:jc w:val="both"/>
        <w:rPr>
          <w:rFonts w:ascii="Times New Roman" w:hAnsi="Times New Roman" w:cs="Times New Roman"/>
          <w:sz w:val="20"/>
          <w:szCs w:val="20"/>
        </w:rPr>
      </w:pPr>
    </w:p>
    <w:p w:rsidR="00596DE3" w:rsidRDefault="00A454C2">
      <w:pPr>
        <w:pStyle w:val="a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3.2. Медицинские услуги по данному договору НДС не облагаются согласно статье 149 </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2 Налогового кодекса Российской Федерации.</w:t>
      </w:r>
    </w:p>
    <w:p w:rsidR="00525B75" w:rsidRDefault="00525B75">
      <w:pPr>
        <w:pStyle w:val="a5"/>
        <w:spacing w:after="0" w:line="240" w:lineRule="auto"/>
        <w:ind w:left="0"/>
        <w:jc w:val="both"/>
        <w:rPr>
          <w:rFonts w:ascii="Times New Roman" w:hAnsi="Times New Roman" w:cs="Times New Roman"/>
          <w:sz w:val="20"/>
          <w:szCs w:val="20"/>
        </w:rPr>
      </w:pPr>
    </w:p>
    <w:p w:rsidR="00596DE3" w:rsidRDefault="00A454C2">
      <w:pPr>
        <w:pStyle w:val="a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3.3. Не позднее 10 числа каждого месяца Исполнитель предоставляет Заказчику развернутую информацию об объемах предоставленных услуг по настоящему договору, стороны составляют и подписывают акт об оказании услуг.</w:t>
      </w:r>
    </w:p>
    <w:p w:rsidR="00525B75" w:rsidRDefault="00525B75">
      <w:pPr>
        <w:pStyle w:val="a5"/>
        <w:spacing w:after="0" w:line="240" w:lineRule="auto"/>
        <w:ind w:left="0"/>
        <w:jc w:val="both"/>
        <w:rPr>
          <w:rFonts w:ascii="Times New Roman" w:hAnsi="Times New Roman" w:cs="Times New Roman"/>
          <w:sz w:val="20"/>
          <w:szCs w:val="20"/>
        </w:rPr>
      </w:pPr>
    </w:p>
    <w:p w:rsidR="00596DE3" w:rsidRDefault="00A454C2">
      <w:pPr>
        <w:pStyle w:val="a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3.4. Услуги считаются оказанными с момента подписания сторонами акта об оказании услуг.</w:t>
      </w:r>
    </w:p>
    <w:p w:rsidR="00525B75" w:rsidRDefault="00525B75" w:rsidP="00525B75">
      <w:pPr>
        <w:pStyle w:val="a5"/>
        <w:spacing w:after="0" w:line="240" w:lineRule="auto"/>
        <w:ind w:left="0"/>
        <w:jc w:val="both"/>
        <w:rPr>
          <w:rFonts w:ascii="Times New Roman" w:hAnsi="Times New Roman" w:cs="Times New Roman"/>
          <w:sz w:val="20"/>
          <w:szCs w:val="20"/>
        </w:rPr>
      </w:pPr>
    </w:p>
    <w:p w:rsidR="00596DE3" w:rsidRDefault="00525B75" w:rsidP="00525B75">
      <w:pPr>
        <w:pStyle w:val="a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3.5 </w:t>
      </w:r>
      <w:r w:rsidR="00A454C2">
        <w:rPr>
          <w:rFonts w:ascii="Times New Roman" w:hAnsi="Times New Roman" w:cs="Times New Roman"/>
          <w:sz w:val="20"/>
          <w:szCs w:val="20"/>
        </w:rPr>
        <w:t xml:space="preserve">Акт об оказании услуг подписывается обеими сторонами. При отказе от подписания акта об оказании </w:t>
      </w:r>
      <w:proofErr w:type="gramStart"/>
      <w:r w:rsidR="00A454C2">
        <w:rPr>
          <w:rFonts w:ascii="Times New Roman" w:hAnsi="Times New Roman" w:cs="Times New Roman"/>
          <w:sz w:val="20"/>
          <w:szCs w:val="20"/>
        </w:rPr>
        <w:t>услуг</w:t>
      </w:r>
      <w:proofErr w:type="gramEnd"/>
      <w:r w:rsidR="00A454C2">
        <w:rPr>
          <w:rFonts w:ascii="Times New Roman" w:hAnsi="Times New Roman" w:cs="Times New Roman"/>
          <w:sz w:val="20"/>
          <w:szCs w:val="20"/>
        </w:rPr>
        <w:t xml:space="preserve"> какой либо стороной, об этом делается пометка в акте об оказании услуг. Основания для отказа излагаются стороной в письменном виде в отдельном документе.</w:t>
      </w:r>
    </w:p>
    <w:p w:rsidR="00525B75" w:rsidRDefault="00525B75" w:rsidP="00525B75">
      <w:pPr>
        <w:pStyle w:val="a5"/>
        <w:spacing w:after="0" w:line="240" w:lineRule="auto"/>
        <w:ind w:left="0"/>
        <w:jc w:val="both"/>
        <w:rPr>
          <w:rFonts w:ascii="Times New Roman" w:hAnsi="Times New Roman" w:cs="Times New Roman"/>
          <w:sz w:val="20"/>
          <w:szCs w:val="20"/>
        </w:rPr>
      </w:pPr>
    </w:p>
    <w:p w:rsidR="00596DE3" w:rsidRDefault="00525B75" w:rsidP="00525B75">
      <w:pPr>
        <w:pStyle w:val="a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3.6 </w:t>
      </w:r>
      <w:r w:rsidR="00A454C2">
        <w:rPr>
          <w:rFonts w:ascii="Times New Roman" w:hAnsi="Times New Roman" w:cs="Times New Roman"/>
          <w:sz w:val="20"/>
          <w:szCs w:val="20"/>
        </w:rPr>
        <w:t xml:space="preserve">Заказчик при необходимости самостоятельно определяет лимит </w:t>
      </w:r>
      <w:proofErr w:type="gramStart"/>
      <w:r w:rsidR="00A454C2">
        <w:rPr>
          <w:rFonts w:ascii="Times New Roman" w:hAnsi="Times New Roman" w:cs="Times New Roman"/>
          <w:sz w:val="20"/>
          <w:szCs w:val="20"/>
        </w:rPr>
        <w:t>услуг, оказываемых каждому Потребителю услуги и самостоятельно возмещает</w:t>
      </w:r>
      <w:proofErr w:type="gramEnd"/>
      <w:r w:rsidR="00A454C2">
        <w:rPr>
          <w:rFonts w:ascii="Times New Roman" w:hAnsi="Times New Roman" w:cs="Times New Roman"/>
          <w:sz w:val="20"/>
          <w:szCs w:val="20"/>
        </w:rPr>
        <w:t xml:space="preserve"> сверхнормативные траты. Исполнитель оказывает услуги согласно Условиям абонементной программы, распространяющейся на Заказчика в целом.</w:t>
      </w:r>
    </w:p>
    <w:p w:rsidR="00596DE3" w:rsidRDefault="00596DE3">
      <w:pPr>
        <w:pStyle w:val="a5"/>
        <w:tabs>
          <w:tab w:val="left" w:pos="6326"/>
        </w:tabs>
        <w:spacing w:after="0" w:line="240" w:lineRule="auto"/>
        <w:ind w:left="0"/>
        <w:rPr>
          <w:rFonts w:ascii="Times New Roman" w:hAnsi="Times New Roman" w:cs="Times New Roman"/>
          <w:sz w:val="20"/>
          <w:szCs w:val="20"/>
        </w:rPr>
      </w:pPr>
    </w:p>
    <w:p w:rsidR="00596DE3" w:rsidRDefault="00A454C2">
      <w:pPr>
        <w:pStyle w:val="a5"/>
        <w:tabs>
          <w:tab w:val="left" w:pos="6326"/>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596DE3" w:rsidRDefault="00A454C2">
      <w:pPr>
        <w:pStyle w:val="a5"/>
        <w:tabs>
          <w:tab w:val="left" w:pos="6326"/>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4.1 Стороны несут ответственность за неисполнение или ненадлежащее исполнение обязательств по настоящему договору в соответствии с законодательством РФ.</w:t>
      </w:r>
    </w:p>
    <w:p w:rsidR="00525B75" w:rsidRDefault="00525B75">
      <w:pPr>
        <w:pStyle w:val="a5"/>
        <w:tabs>
          <w:tab w:val="left" w:pos="6326"/>
        </w:tabs>
        <w:spacing w:after="0" w:line="240" w:lineRule="auto"/>
        <w:ind w:left="0"/>
        <w:jc w:val="both"/>
        <w:rPr>
          <w:rFonts w:ascii="Times New Roman" w:hAnsi="Times New Roman" w:cs="Times New Roman"/>
          <w:sz w:val="20"/>
          <w:szCs w:val="20"/>
        </w:rPr>
      </w:pPr>
    </w:p>
    <w:p w:rsidR="00596DE3" w:rsidRDefault="00A454C2">
      <w:pPr>
        <w:pStyle w:val="a5"/>
        <w:tabs>
          <w:tab w:val="left" w:pos="6326"/>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4.2. В случае нарушения Заказчиком своих обязанностей Исполнитель вправе отказаться от исполнения обязательств по настоящему Договору в одностороннем порядке и требовать от Заказчика оплаты уже оказанных услуг.</w:t>
      </w:r>
    </w:p>
    <w:p w:rsidR="00525B75" w:rsidRDefault="00525B75">
      <w:pPr>
        <w:pStyle w:val="a5"/>
        <w:tabs>
          <w:tab w:val="left" w:pos="6326"/>
        </w:tabs>
        <w:spacing w:after="0" w:line="240" w:lineRule="auto"/>
        <w:ind w:left="0"/>
        <w:jc w:val="both"/>
        <w:rPr>
          <w:rFonts w:ascii="Times New Roman" w:hAnsi="Times New Roman" w:cs="Times New Roman"/>
          <w:sz w:val="20"/>
          <w:szCs w:val="20"/>
        </w:rPr>
      </w:pPr>
    </w:p>
    <w:p w:rsidR="00596DE3" w:rsidRDefault="00A454C2">
      <w:pPr>
        <w:pStyle w:val="a5"/>
        <w:tabs>
          <w:tab w:val="left" w:pos="6326"/>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4.3. В случае неоплаты или частичной неоплаты Заказчиком оказанных ему услуг, Исполнитель вправе требовать от Заказчика уплаты неустойки в размере 0,1  процента от стоимости оказанных медицинских услуг за каждый день просрочки в соответствии с установленным законом порядком.</w:t>
      </w:r>
    </w:p>
    <w:p w:rsidR="00525B75" w:rsidRDefault="00525B75">
      <w:pPr>
        <w:pStyle w:val="a5"/>
        <w:tabs>
          <w:tab w:val="left" w:pos="6326"/>
        </w:tabs>
        <w:spacing w:after="0" w:line="240" w:lineRule="auto"/>
        <w:ind w:left="0"/>
        <w:jc w:val="both"/>
        <w:rPr>
          <w:rFonts w:ascii="Times New Roman" w:hAnsi="Times New Roman" w:cs="Times New Roman"/>
          <w:sz w:val="20"/>
          <w:szCs w:val="20"/>
        </w:rPr>
      </w:pPr>
    </w:p>
    <w:p w:rsidR="00596DE3" w:rsidRDefault="00A454C2">
      <w:pPr>
        <w:pStyle w:val="a5"/>
        <w:tabs>
          <w:tab w:val="left" w:pos="6326"/>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4.4. Претензия Заказчика по вопросам качества оказания медицинской помощи принимаются Исполнителем к рассмотрению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5 дней с момента подписания акта об оказании услуг.</w:t>
      </w:r>
    </w:p>
    <w:p w:rsidR="00525B75" w:rsidRDefault="00525B75">
      <w:pPr>
        <w:pStyle w:val="a5"/>
        <w:tabs>
          <w:tab w:val="left" w:pos="6326"/>
        </w:tabs>
        <w:spacing w:after="0" w:line="240" w:lineRule="auto"/>
        <w:ind w:left="0"/>
        <w:jc w:val="both"/>
        <w:rPr>
          <w:rFonts w:ascii="Times New Roman" w:hAnsi="Times New Roman" w:cs="Times New Roman"/>
          <w:sz w:val="20"/>
          <w:szCs w:val="20"/>
        </w:rPr>
      </w:pPr>
    </w:p>
    <w:p w:rsidR="00596DE3" w:rsidRDefault="00A454C2">
      <w:pPr>
        <w:pStyle w:val="a5"/>
        <w:tabs>
          <w:tab w:val="left" w:pos="6326"/>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4.5. Меры ответственности сторон, предусмотренные в договоре, применяются в соответствии с нормами действующего законодательства РФ.</w:t>
      </w:r>
    </w:p>
    <w:p w:rsidR="00596DE3" w:rsidRDefault="00596DE3">
      <w:pPr>
        <w:pStyle w:val="a5"/>
        <w:tabs>
          <w:tab w:val="left" w:pos="6326"/>
        </w:tabs>
        <w:spacing w:after="0" w:line="240" w:lineRule="auto"/>
        <w:ind w:left="0"/>
        <w:rPr>
          <w:rFonts w:ascii="Times New Roman" w:hAnsi="Times New Roman" w:cs="Times New Roman"/>
          <w:sz w:val="20"/>
          <w:szCs w:val="20"/>
        </w:rPr>
      </w:pPr>
    </w:p>
    <w:p w:rsidR="00596DE3" w:rsidRDefault="00A454C2">
      <w:pPr>
        <w:pStyle w:val="a5"/>
        <w:tabs>
          <w:tab w:val="left" w:pos="6326"/>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5.Дополнительные условия.</w:t>
      </w:r>
    </w:p>
    <w:p w:rsidR="00596DE3" w:rsidRDefault="00A454C2">
      <w:pPr>
        <w:pStyle w:val="a5"/>
        <w:tabs>
          <w:tab w:val="left" w:pos="6326"/>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5.1. Подписанием настоящего Договора Заказчик подтверждает, что ознакомлен с достоверной информацией о качестве медицинской услуги, указанной в разделе 1 настоящего Договора, о степени риска проводимых процедур при оказании этой услуги, предполагаемых результатах и возможных осложнениях и согласен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данным.</w:t>
      </w:r>
    </w:p>
    <w:p w:rsidR="00525B75" w:rsidRDefault="00525B75">
      <w:pPr>
        <w:pStyle w:val="a5"/>
        <w:tabs>
          <w:tab w:val="left" w:pos="6326"/>
        </w:tabs>
        <w:spacing w:after="0" w:line="240" w:lineRule="auto"/>
        <w:ind w:left="0"/>
        <w:jc w:val="both"/>
        <w:rPr>
          <w:rFonts w:ascii="Times New Roman" w:hAnsi="Times New Roman" w:cs="Times New Roman"/>
          <w:sz w:val="20"/>
          <w:szCs w:val="20"/>
        </w:rPr>
      </w:pPr>
    </w:p>
    <w:p w:rsidR="00596DE3" w:rsidRDefault="00A454C2">
      <w:pPr>
        <w:pStyle w:val="a5"/>
        <w:tabs>
          <w:tab w:val="left" w:pos="6326"/>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5.2. Любые изменения и дополнения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525B75" w:rsidRDefault="00525B75">
      <w:pPr>
        <w:pStyle w:val="a5"/>
        <w:tabs>
          <w:tab w:val="left" w:pos="6326"/>
        </w:tabs>
        <w:spacing w:after="0" w:line="240" w:lineRule="auto"/>
        <w:ind w:left="0"/>
        <w:jc w:val="both"/>
        <w:rPr>
          <w:rFonts w:ascii="Times New Roman" w:hAnsi="Times New Roman" w:cs="Times New Roman"/>
          <w:sz w:val="20"/>
          <w:szCs w:val="20"/>
        </w:rPr>
      </w:pPr>
    </w:p>
    <w:p w:rsidR="00596DE3" w:rsidRDefault="00A454C2">
      <w:pPr>
        <w:pStyle w:val="a5"/>
        <w:tabs>
          <w:tab w:val="left" w:pos="6326"/>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5.3.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525B75" w:rsidRDefault="00525B75">
      <w:pPr>
        <w:pStyle w:val="a5"/>
        <w:tabs>
          <w:tab w:val="left" w:pos="6326"/>
        </w:tabs>
        <w:spacing w:after="0" w:line="240" w:lineRule="auto"/>
        <w:ind w:left="0"/>
        <w:jc w:val="both"/>
        <w:rPr>
          <w:rFonts w:ascii="Times New Roman" w:hAnsi="Times New Roman" w:cs="Times New Roman"/>
          <w:sz w:val="20"/>
          <w:szCs w:val="20"/>
        </w:rPr>
      </w:pPr>
    </w:p>
    <w:p w:rsidR="00596DE3" w:rsidRDefault="00A454C2">
      <w:pPr>
        <w:pStyle w:val="a5"/>
        <w:tabs>
          <w:tab w:val="left" w:pos="6326"/>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5.4. Настоящий договор вступает в силу с момента подписания Сторонами.</w:t>
      </w:r>
    </w:p>
    <w:p w:rsidR="00525B75" w:rsidRDefault="00525B75">
      <w:pPr>
        <w:pStyle w:val="a5"/>
        <w:tabs>
          <w:tab w:val="left" w:pos="6326"/>
        </w:tabs>
        <w:spacing w:after="0" w:line="240" w:lineRule="auto"/>
        <w:ind w:left="0"/>
        <w:jc w:val="both"/>
        <w:rPr>
          <w:rFonts w:ascii="Times New Roman" w:hAnsi="Times New Roman" w:cs="Times New Roman"/>
          <w:sz w:val="20"/>
          <w:szCs w:val="20"/>
        </w:rPr>
      </w:pPr>
    </w:p>
    <w:p w:rsidR="00596DE3" w:rsidRDefault="00A454C2">
      <w:pPr>
        <w:pStyle w:val="a5"/>
        <w:tabs>
          <w:tab w:val="left" w:pos="6326"/>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5.5. Настоящий договор составлен в двух идентичных экземпляра для каждой из Сторон и имеют одинаковую юридическую силу.</w:t>
      </w:r>
    </w:p>
    <w:p w:rsidR="00596DE3" w:rsidRDefault="00596DE3">
      <w:pPr>
        <w:pStyle w:val="a5"/>
        <w:tabs>
          <w:tab w:val="left" w:pos="6326"/>
        </w:tabs>
        <w:spacing w:after="0" w:line="240" w:lineRule="auto"/>
        <w:ind w:left="0"/>
        <w:rPr>
          <w:rFonts w:ascii="Times New Roman" w:hAnsi="Times New Roman" w:cs="Times New Roman"/>
          <w:sz w:val="20"/>
          <w:szCs w:val="20"/>
        </w:rPr>
      </w:pPr>
    </w:p>
    <w:p w:rsidR="00596DE3" w:rsidRDefault="00A454C2">
      <w:pPr>
        <w:pStyle w:val="a5"/>
        <w:tabs>
          <w:tab w:val="left" w:pos="6326"/>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6. Адреса и реквизиты сторон</w:t>
      </w:r>
    </w:p>
    <w:p w:rsidR="00B012A9" w:rsidRDefault="00B012A9">
      <w:pPr>
        <w:pStyle w:val="a5"/>
        <w:tabs>
          <w:tab w:val="left" w:pos="6326"/>
        </w:tabs>
        <w:spacing w:after="0" w:line="240" w:lineRule="auto"/>
        <w:ind w:left="0"/>
        <w:jc w:val="center"/>
        <w:rPr>
          <w:rFonts w:ascii="Times New Roman" w:hAnsi="Times New Roman" w:cs="Times New Roman"/>
          <w:b/>
          <w:sz w:val="20"/>
          <w:szCs w:val="20"/>
        </w:rPr>
      </w:pPr>
    </w:p>
    <w:p w:rsidR="004C65C3" w:rsidRDefault="004C65C3">
      <w:pPr>
        <w:pStyle w:val="a5"/>
        <w:tabs>
          <w:tab w:val="left" w:pos="6326"/>
        </w:tabs>
        <w:spacing w:after="0" w:line="240" w:lineRule="auto"/>
        <w:ind w:left="0"/>
        <w:jc w:val="center"/>
        <w:rPr>
          <w:rFonts w:ascii="Times New Roman" w:hAnsi="Times New Roman" w:cs="Times New Roman"/>
          <w:b/>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9"/>
        <w:gridCol w:w="4594"/>
      </w:tblGrid>
      <w:tr w:rsidR="001C75BF" w:rsidRPr="001C75BF" w:rsidTr="000F2EE0">
        <w:tc>
          <w:tcPr>
            <w:tcW w:w="5579" w:type="dxa"/>
          </w:tcPr>
          <w:p w:rsidR="001C75BF" w:rsidRPr="001C75BF" w:rsidRDefault="001C75BF" w:rsidP="000F2EE0">
            <w:pPr>
              <w:pStyle w:val="a5"/>
              <w:ind w:left="0"/>
              <w:rPr>
                <w:rFonts w:ascii="Times New Roman" w:hAnsi="Times New Roman" w:cs="Times New Roman"/>
                <w:b/>
                <w:sz w:val="20"/>
                <w:szCs w:val="20"/>
              </w:rPr>
            </w:pPr>
            <w:r w:rsidRPr="001C75BF">
              <w:rPr>
                <w:rFonts w:ascii="Times New Roman" w:hAnsi="Times New Roman" w:cs="Times New Roman"/>
                <w:b/>
                <w:sz w:val="20"/>
                <w:szCs w:val="20"/>
              </w:rPr>
              <w:t>Исполнитель:</w:t>
            </w:r>
          </w:p>
        </w:tc>
        <w:tc>
          <w:tcPr>
            <w:tcW w:w="4594" w:type="dxa"/>
          </w:tcPr>
          <w:p w:rsidR="001C75BF" w:rsidRPr="001C75BF" w:rsidRDefault="001C75BF" w:rsidP="000F2EE0">
            <w:pPr>
              <w:pStyle w:val="a5"/>
              <w:ind w:left="0"/>
              <w:rPr>
                <w:rFonts w:ascii="Times New Roman" w:hAnsi="Times New Roman" w:cs="Times New Roman"/>
                <w:b/>
                <w:sz w:val="20"/>
                <w:szCs w:val="20"/>
              </w:rPr>
            </w:pPr>
            <w:r w:rsidRPr="001C75BF">
              <w:rPr>
                <w:rFonts w:ascii="Times New Roman" w:hAnsi="Times New Roman" w:cs="Times New Roman"/>
                <w:b/>
                <w:sz w:val="20"/>
                <w:szCs w:val="20"/>
              </w:rPr>
              <w:t>Заказчик:</w:t>
            </w:r>
          </w:p>
        </w:tc>
      </w:tr>
      <w:tr w:rsidR="004C65C3" w:rsidRPr="001C75BF" w:rsidTr="000F2EE0">
        <w:tc>
          <w:tcPr>
            <w:tcW w:w="5579" w:type="dxa"/>
          </w:tcPr>
          <w:p w:rsidR="004C65C3" w:rsidRPr="00B012A9" w:rsidRDefault="004C65C3" w:rsidP="000F2EE0">
            <w:pPr>
              <w:pStyle w:val="a5"/>
              <w:ind w:left="0"/>
              <w:rPr>
                <w:rFonts w:ascii="Times New Roman" w:hAnsi="Times New Roman" w:cs="Times New Roman"/>
                <w:sz w:val="20"/>
                <w:szCs w:val="20"/>
              </w:rPr>
            </w:pPr>
            <w:r w:rsidRPr="00B012A9">
              <w:rPr>
                <w:rFonts w:ascii="Times New Roman" w:hAnsi="Times New Roman" w:cs="Times New Roman"/>
                <w:sz w:val="20"/>
                <w:szCs w:val="20"/>
              </w:rPr>
              <w:t>ООО «ЦНМП»</w:t>
            </w:r>
          </w:p>
        </w:tc>
        <w:tc>
          <w:tcPr>
            <w:tcW w:w="4594" w:type="dxa"/>
          </w:tcPr>
          <w:p w:rsidR="004C65C3" w:rsidRPr="00B012A9" w:rsidRDefault="004C65C3" w:rsidP="000F2EE0">
            <w:pPr>
              <w:pStyle w:val="a5"/>
              <w:ind w:left="0"/>
              <w:rPr>
                <w:rFonts w:ascii="Times New Roman" w:hAnsi="Times New Roman" w:cs="Times New Roman"/>
                <w:sz w:val="20"/>
                <w:szCs w:val="20"/>
              </w:rPr>
            </w:pPr>
            <w:r w:rsidRPr="00B012A9">
              <w:rPr>
                <w:rFonts w:ascii="Times New Roman" w:hAnsi="Times New Roman" w:cs="Times New Roman"/>
                <w:sz w:val="20"/>
                <w:szCs w:val="20"/>
              </w:rPr>
              <w:t xml:space="preserve"> </w:t>
            </w:r>
          </w:p>
        </w:tc>
      </w:tr>
      <w:tr w:rsidR="00854C6B" w:rsidRPr="001C75BF" w:rsidTr="000F2EE0">
        <w:tc>
          <w:tcPr>
            <w:tcW w:w="5579" w:type="dxa"/>
          </w:tcPr>
          <w:p w:rsidR="00854C6B" w:rsidRPr="00B012A9" w:rsidRDefault="00854C6B" w:rsidP="000F2EE0">
            <w:pPr>
              <w:pStyle w:val="a5"/>
              <w:ind w:left="0"/>
              <w:rPr>
                <w:rFonts w:ascii="Times New Roman" w:hAnsi="Times New Roman" w:cs="Times New Roman"/>
                <w:sz w:val="20"/>
                <w:szCs w:val="20"/>
              </w:rPr>
            </w:pPr>
            <w:r w:rsidRPr="00B012A9">
              <w:rPr>
                <w:rFonts w:ascii="Times New Roman" w:hAnsi="Times New Roman" w:cs="Times New Roman"/>
                <w:sz w:val="20"/>
                <w:szCs w:val="20"/>
              </w:rPr>
              <w:t>Юр. адрес: 420124, г.</w:t>
            </w:r>
            <w:r w:rsidR="00F13C3C">
              <w:rPr>
                <w:rFonts w:ascii="Times New Roman" w:hAnsi="Times New Roman" w:cs="Times New Roman"/>
                <w:sz w:val="20"/>
                <w:szCs w:val="20"/>
              </w:rPr>
              <w:t xml:space="preserve"> </w:t>
            </w:r>
            <w:r w:rsidRPr="00B012A9">
              <w:rPr>
                <w:rFonts w:ascii="Times New Roman" w:hAnsi="Times New Roman" w:cs="Times New Roman"/>
                <w:sz w:val="20"/>
                <w:szCs w:val="20"/>
              </w:rPr>
              <w:t xml:space="preserve">Казань, </w:t>
            </w:r>
          </w:p>
        </w:tc>
        <w:tc>
          <w:tcPr>
            <w:tcW w:w="4594" w:type="dxa"/>
            <w:tcBorders>
              <w:bottom w:val="single" w:sz="4" w:space="0" w:color="auto"/>
            </w:tcBorders>
          </w:tcPr>
          <w:p w:rsidR="00854C6B" w:rsidRPr="00B012A9" w:rsidRDefault="00854C6B" w:rsidP="000F2EE0">
            <w:pPr>
              <w:pStyle w:val="a5"/>
              <w:ind w:left="0"/>
              <w:rPr>
                <w:rFonts w:ascii="Times New Roman" w:hAnsi="Times New Roman" w:cs="Times New Roman"/>
                <w:sz w:val="20"/>
                <w:szCs w:val="20"/>
              </w:rPr>
            </w:pPr>
            <w:r w:rsidRPr="00B012A9">
              <w:rPr>
                <w:rFonts w:ascii="Times New Roman" w:hAnsi="Times New Roman" w:cs="Times New Roman"/>
                <w:sz w:val="20"/>
                <w:szCs w:val="20"/>
              </w:rPr>
              <w:t>Юр. адрес:</w:t>
            </w:r>
          </w:p>
        </w:tc>
      </w:tr>
      <w:tr w:rsidR="00854C6B" w:rsidRPr="001C75BF" w:rsidTr="000F2EE0">
        <w:tc>
          <w:tcPr>
            <w:tcW w:w="5579" w:type="dxa"/>
          </w:tcPr>
          <w:p w:rsidR="00854C6B" w:rsidRPr="00B012A9" w:rsidRDefault="00854C6B" w:rsidP="000F2EE0">
            <w:pPr>
              <w:pStyle w:val="a5"/>
              <w:ind w:left="0"/>
              <w:rPr>
                <w:rFonts w:ascii="Times New Roman" w:hAnsi="Times New Roman" w:cs="Times New Roman"/>
                <w:sz w:val="20"/>
                <w:szCs w:val="20"/>
              </w:rPr>
            </w:pPr>
            <w:r w:rsidRPr="00B012A9">
              <w:rPr>
                <w:rFonts w:ascii="Times New Roman" w:hAnsi="Times New Roman" w:cs="Times New Roman"/>
                <w:sz w:val="20"/>
                <w:szCs w:val="20"/>
              </w:rPr>
              <w:t>ул.</w:t>
            </w:r>
            <w:r w:rsidR="00F13C3C">
              <w:rPr>
                <w:rFonts w:ascii="Times New Roman" w:hAnsi="Times New Roman" w:cs="Times New Roman"/>
                <w:sz w:val="20"/>
                <w:szCs w:val="20"/>
              </w:rPr>
              <w:t xml:space="preserve"> </w:t>
            </w:r>
            <w:r w:rsidRPr="00B012A9">
              <w:rPr>
                <w:rFonts w:ascii="Times New Roman" w:hAnsi="Times New Roman" w:cs="Times New Roman"/>
                <w:sz w:val="20"/>
                <w:szCs w:val="20"/>
              </w:rPr>
              <w:t>Ямашева  д.37</w:t>
            </w:r>
          </w:p>
        </w:tc>
        <w:tc>
          <w:tcPr>
            <w:tcW w:w="4594" w:type="dxa"/>
            <w:tcBorders>
              <w:top w:val="single" w:sz="4" w:space="0" w:color="auto"/>
              <w:bottom w:val="single" w:sz="4" w:space="0" w:color="auto"/>
            </w:tcBorders>
          </w:tcPr>
          <w:p w:rsidR="00854C6B" w:rsidRPr="00B012A9" w:rsidRDefault="00854C6B" w:rsidP="000F2EE0">
            <w:pPr>
              <w:pStyle w:val="a5"/>
              <w:ind w:left="0"/>
              <w:rPr>
                <w:rFonts w:ascii="Times New Roman" w:hAnsi="Times New Roman" w:cs="Times New Roman"/>
                <w:sz w:val="20"/>
                <w:szCs w:val="20"/>
              </w:rPr>
            </w:pPr>
          </w:p>
        </w:tc>
      </w:tr>
      <w:tr w:rsidR="004C65C3" w:rsidRPr="001C75BF" w:rsidTr="000F2EE0">
        <w:tc>
          <w:tcPr>
            <w:tcW w:w="5579" w:type="dxa"/>
          </w:tcPr>
          <w:p w:rsidR="004C65C3" w:rsidRPr="00B012A9" w:rsidRDefault="00854C6B" w:rsidP="000F2EE0">
            <w:pPr>
              <w:pStyle w:val="a5"/>
              <w:ind w:left="0"/>
              <w:rPr>
                <w:rFonts w:ascii="Times New Roman" w:hAnsi="Times New Roman" w:cs="Times New Roman"/>
                <w:sz w:val="20"/>
                <w:szCs w:val="20"/>
              </w:rPr>
            </w:pPr>
            <w:r w:rsidRPr="00B012A9">
              <w:rPr>
                <w:rFonts w:ascii="Times New Roman" w:hAnsi="Times New Roman" w:cs="Times New Roman"/>
                <w:sz w:val="20"/>
                <w:szCs w:val="20"/>
              </w:rPr>
              <w:t>Факт</w:t>
            </w:r>
            <w:proofErr w:type="gramStart"/>
            <w:r w:rsidR="004C65C3" w:rsidRPr="00B012A9">
              <w:rPr>
                <w:rFonts w:ascii="Times New Roman" w:hAnsi="Times New Roman" w:cs="Times New Roman"/>
                <w:sz w:val="20"/>
                <w:szCs w:val="20"/>
              </w:rPr>
              <w:t>.</w:t>
            </w:r>
            <w:proofErr w:type="gramEnd"/>
            <w:r w:rsidRPr="00B012A9">
              <w:rPr>
                <w:rFonts w:ascii="Times New Roman" w:hAnsi="Times New Roman" w:cs="Times New Roman"/>
                <w:sz w:val="20"/>
                <w:szCs w:val="20"/>
              </w:rPr>
              <w:t xml:space="preserve"> </w:t>
            </w:r>
            <w:proofErr w:type="gramStart"/>
            <w:r w:rsidR="004C65C3" w:rsidRPr="00B012A9">
              <w:rPr>
                <w:rFonts w:ascii="Times New Roman" w:hAnsi="Times New Roman" w:cs="Times New Roman"/>
                <w:sz w:val="20"/>
                <w:szCs w:val="20"/>
              </w:rPr>
              <w:t>а</w:t>
            </w:r>
            <w:proofErr w:type="gramEnd"/>
            <w:r w:rsidR="004C65C3" w:rsidRPr="00B012A9">
              <w:rPr>
                <w:rFonts w:ascii="Times New Roman" w:hAnsi="Times New Roman" w:cs="Times New Roman"/>
                <w:sz w:val="20"/>
                <w:szCs w:val="20"/>
              </w:rPr>
              <w:t>дрес: 420124, РТ, г.</w:t>
            </w:r>
            <w:r w:rsidR="00F13C3C">
              <w:rPr>
                <w:rFonts w:ascii="Times New Roman" w:hAnsi="Times New Roman" w:cs="Times New Roman"/>
                <w:sz w:val="20"/>
                <w:szCs w:val="20"/>
              </w:rPr>
              <w:t xml:space="preserve"> </w:t>
            </w:r>
            <w:r w:rsidR="004C65C3" w:rsidRPr="00B012A9">
              <w:rPr>
                <w:rFonts w:ascii="Times New Roman" w:hAnsi="Times New Roman" w:cs="Times New Roman"/>
                <w:sz w:val="20"/>
                <w:szCs w:val="20"/>
              </w:rPr>
              <w:t>Казань</w:t>
            </w:r>
          </w:p>
        </w:tc>
        <w:tc>
          <w:tcPr>
            <w:tcW w:w="4594" w:type="dxa"/>
            <w:tcBorders>
              <w:top w:val="single" w:sz="4" w:space="0" w:color="auto"/>
              <w:bottom w:val="single" w:sz="4" w:space="0" w:color="auto"/>
            </w:tcBorders>
          </w:tcPr>
          <w:p w:rsidR="004C65C3" w:rsidRPr="00B012A9" w:rsidRDefault="00854C6B" w:rsidP="000F2EE0">
            <w:pPr>
              <w:pStyle w:val="a5"/>
              <w:ind w:left="0"/>
              <w:rPr>
                <w:rFonts w:ascii="Times New Roman" w:hAnsi="Times New Roman" w:cs="Times New Roman"/>
                <w:sz w:val="20"/>
                <w:szCs w:val="20"/>
              </w:rPr>
            </w:pPr>
            <w:r w:rsidRPr="00B012A9">
              <w:rPr>
                <w:rFonts w:ascii="Times New Roman" w:hAnsi="Times New Roman" w:cs="Times New Roman"/>
                <w:sz w:val="20"/>
                <w:szCs w:val="20"/>
              </w:rPr>
              <w:t>Факт</w:t>
            </w:r>
            <w:proofErr w:type="gramStart"/>
            <w:r w:rsidR="004C65C3" w:rsidRPr="00B012A9">
              <w:rPr>
                <w:rFonts w:ascii="Times New Roman" w:hAnsi="Times New Roman" w:cs="Times New Roman"/>
                <w:sz w:val="20"/>
                <w:szCs w:val="20"/>
              </w:rPr>
              <w:t>.</w:t>
            </w:r>
            <w:proofErr w:type="gramEnd"/>
            <w:r w:rsidRPr="00B012A9">
              <w:rPr>
                <w:rFonts w:ascii="Times New Roman" w:hAnsi="Times New Roman" w:cs="Times New Roman"/>
                <w:sz w:val="20"/>
                <w:szCs w:val="20"/>
              </w:rPr>
              <w:t xml:space="preserve"> </w:t>
            </w:r>
            <w:proofErr w:type="gramStart"/>
            <w:r w:rsidR="004C65C3" w:rsidRPr="00B012A9">
              <w:rPr>
                <w:rFonts w:ascii="Times New Roman" w:hAnsi="Times New Roman" w:cs="Times New Roman"/>
                <w:sz w:val="20"/>
                <w:szCs w:val="20"/>
              </w:rPr>
              <w:t>а</w:t>
            </w:r>
            <w:proofErr w:type="gramEnd"/>
            <w:r w:rsidR="004C65C3" w:rsidRPr="00B012A9">
              <w:rPr>
                <w:rFonts w:ascii="Times New Roman" w:hAnsi="Times New Roman" w:cs="Times New Roman"/>
                <w:sz w:val="20"/>
                <w:szCs w:val="20"/>
              </w:rPr>
              <w:t xml:space="preserve">дрес:  </w:t>
            </w:r>
          </w:p>
        </w:tc>
      </w:tr>
      <w:tr w:rsidR="004C65C3" w:rsidRPr="001C75BF" w:rsidTr="000F2EE0">
        <w:tc>
          <w:tcPr>
            <w:tcW w:w="5579" w:type="dxa"/>
          </w:tcPr>
          <w:p w:rsidR="004C65C3" w:rsidRPr="00B012A9" w:rsidRDefault="00F13C3C" w:rsidP="000F2EE0">
            <w:pPr>
              <w:pStyle w:val="a5"/>
              <w:ind w:left="0"/>
              <w:rPr>
                <w:rFonts w:ascii="Times New Roman" w:hAnsi="Times New Roman" w:cs="Times New Roman"/>
                <w:sz w:val="20"/>
                <w:szCs w:val="20"/>
              </w:rPr>
            </w:pPr>
            <w:r w:rsidRPr="00B012A9">
              <w:rPr>
                <w:rFonts w:ascii="Times New Roman" w:hAnsi="Times New Roman" w:cs="Times New Roman"/>
                <w:sz w:val="20"/>
                <w:szCs w:val="20"/>
              </w:rPr>
              <w:t>ул</w:t>
            </w:r>
            <w:r w:rsidR="004C65C3" w:rsidRPr="00B012A9">
              <w:rPr>
                <w:rFonts w:ascii="Times New Roman" w:hAnsi="Times New Roman" w:cs="Times New Roman"/>
                <w:sz w:val="20"/>
                <w:szCs w:val="20"/>
              </w:rPr>
              <w:t xml:space="preserve">. </w:t>
            </w:r>
            <w:proofErr w:type="spellStart"/>
            <w:r w:rsidR="004C65C3" w:rsidRPr="00B012A9">
              <w:rPr>
                <w:rFonts w:ascii="Times New Roman" w:hAnsi="Times New Roman" w:cs="Times New Roman"/>
                <w:sz w:val="20"/>
                <w:szCs w:val="20"/>
              </w:rPr>
              <w:t>Халитова</w:t>
            </w:r>
            <w:proofErr w:type="spellEnd"/>
            <w:r w:rsidR="004C65C3" w:rsidRPr="00B012A9">
              <w:rPr>
                <w:rFonts w:ascii="Times New Roman" w:hAnsi="Times New Roman" w:cs="Times New Roman"/>
                <w:sz w:val="20"/>
                <w:szCs w:val="20"/>
              </w:rPr>
              <w:t>, дом 8</w:t>
            </w:r>
          </w:p>
        </w:tc>
        <w:tc>
          <w:tcPr>
            <w:tcW w:w="4594" w:type="dxa"/>
            <w:tcBorders>
              <w:top w:val="single" w:sz="4" w:space="0" w:color="auto"/>
              <w:bottom w:val="single" w:sz="4" w:space="0" w:color="auto"/>
            </w:tcBorders>
          </w:tcPr>
          <w:p w:rsidR="004C65C3" w:rsidRPr="00B012A9" w:rsidRDefault="004C65C3" w:rsidP="000F2EE0">
            <w:pPr>
              <w:pStyle w:val="a5"/>
              <w:ind w:left="0"/>
              <w:rPr>
                <w:rFonts w:ascii="Times New Roman" w:hAnsi="Times New Roman" w:cs="Times New Roman"/>
                <w:sz w:val="20"/>
                <w:szCs w:val="20"/>
              </w:rPr>
            </w:pPr>
            <w:r w:rsidRPr="00B012A9">
              <w:rPr>
                <w:rFonts w:ascii="Times New Roman" w:hAnsi="Times New Roman" w:cs="Times New Roman"/>
                <w:sz w:val="20"/>
                <w:szCs w:val="20"/>
              </w:rPr>
              <w:t xml:space="preserve"> </w:t>
            </w:r>
          </w:p>
        </w:tc>
      </w:tr>
      <w:tr w:rsidR="004C65C3" w:rsidRPr="001C75BF" w:rsidTr="000F2EE0">
        <w:tc>
          <w:tcPr>
            <w:tcW w:w="5579" w:type="dxa"/>
          </w:tcPr>
          <w:p w:rsidR="004C65C3" w:rsidRPr="00B012A9" w:rsidRDefault="004C65C3" w:rsidP="000F2EE0">
            <w:pPr>
              <w:pStyle w:val="a5"/>
              <w:ind w:left="0"/>
              <w:rPr>
                <w:rFonts w:ascii="Times New Roman" w:hAnsi="Times New Roman" w:cs="Times New Roman"/>
                <w:sz w:val="20"/>
                <w:szCs w:val="20"/>
              </w:rPr>
            </w:pPr>
            <w:r w:rsidRPr="00B012A9">
              <w:rPr>
                <w:rFonts w:ascii="Times New Roman" w:hAnsi="Times New Roman" w:cs="Times New Roman"/>
                <w:sz w:val="20"/>
                <w:szCs w:val="20"/>
              </w:rPr>
              <w:t>Тел: (843</w:t>
            </w:r>
            <w:proofErr w:type="gramStart"/>
            <w:r w:rsidRPr="00B012A9">
              <w:rPr>
                <w:rFonts w:ascii="Times New Roman" w:hAnsi="Times New Roman" w:cs="Times New Roman"/>
                <w:sz w:val="20"/>
                <w:szCs w:val="20"/>
              </w:rPr>
              <w:t xml:space="preserve"> )</w:t>
            </w:r>
            <w:proofErr w:type="gramEnd"/>
            <w:r w:rsidRPr="00B012A9">
              <w:rPr>
                <w:rFonts w:ascii="Times New Roman" w:hAnsi="Times New Roman" w:cs="Times New Roman"/>
                <w:sz w:val="20"/>
                <w:szCs w:val="20"/>
              </w:rPr>
              <w:t>222-01-03</w:t>
            </w:r>
          </w:p>
        </w:tc>
        <w:tc>
          <w:tcPr>
            <w:tcW w:w="4594" w:type="dxa"/>
            <w:tcBorders>
              <w:top w:val="single" w:sz="4" w:space="0" w:color="auto"/>
              <w:bottom w:val="single" w:sz="4" w:space="0" w:color="auto"/>
            </w:tcBorders>
          </w:tcPr>
          <w:p w:rsidR="004C65C3" w:rsidRPr="00B012A9" w:rsidRDefault="004C65C3" w:rsidP="000F2EE0">
            <w:pPr>
              <w:pStyle w:val="a5"/>
              <w:ind w:left="0"/>
              <w:rPr>
                <w:rFonts w:ascii="Times New Roman" w:hAnsi="Times New Roman" w:cs="Times New Roman"/>
                <w:sz w:val="20"/>
                <w:szCs w:val="20"/>
              </w:rPr>
            </w:pPr>
            <w:r w:rsidRPr="00B012A9">
              <w:rPr>
                <w:rFonts w:ascii="Times New Roman" w:hAnsi="Times New Roman" w:cs="Times New Roman"/>
                <w:sz w:val="20"/>
                <w:szCs w:val="20"/>
              </w:rPr>
              <w:t xml:space="preserve">Тел:  </w:t>
            </w:r>
          </w:p>
        </w:tc>
      </w:tr>
      <w:tr w:rsidR="004C65C3" w:rsidRPr="001C75BF" w:rsidTr="000F2EE0">
        <w:tc>
          <w:tcPr>
            <w:tcW w:w="5579" w:type="dxa"/>
          </w:tcPr>
          <w:p w:rsidR="004C65C3" w:rsidRPr="00B012A9" w:rsidRDefault="004C65C3" w:rsidP="000F2EE0">
            <w:pPr>
              <w:pStyle w:val="a5"/>
              <w:ind w:left="0"/>
              <w:rPr>
                <w:rFonts w:ascii="Times New Roman" w:hAnsi="Times New Roman" w:cs="Times New Roman"/>
                <w:sz w:val="20"/>
                <w:szCs w:val="20"/>
              </w:rPr>
            </w:pPr>
            <w:r w:rsidRPr="00B012A9">
              <w:rPr>
                <w:rFonts w:ascii="Times New Roman" w:hAnsi="Times New Roman" w:cs="Times New Roman"/>
                <w:sz w:val="20"/>
                <w:szCs w:val="20"/>
              </w:rPr>
              <w:t>ИНН/КПП: 1657130294/165701001</w:t>
            </w:r>
          </w:p>
        </w:tc>
        <w:tc>
          <w:tcPr>
            <w:tcW w:w="4594" w:type="dxa"/>
            <w:tcBorders>
              <w:top w:val="single" w:sz="4" w:space="0" w:color="auto"/>
              <w:bottom w:val="single" w:sz="4" w:space="0" w:color="auto"/>
            </w:tcBorders>
          </w:tcPr>
          <w:p w:rsidR="004C65C3" w:rsidRPr="00B012A9" w:rsidRDefault="004C65C3" w:rsidP="000F2EE0">
            <w:pPr>
              <w:pStyle w:val="a5"/>
              <w:ind w:left="0"/>
              <w:rPr>
                <w:rFonts w:ascii="Times New Roman" w:hAnsi="Times New Roman" w:cs="Times New Roman"/>
                <w:sz w:val="20"/>
                <w:szCs w:val="20"/>
              </w:rPr>
            </w:pPr>
            <w:r w:rsidRPr="00B012A9">
              <w:rPr>
                <w:rFonts w:ascii="Times New Roman" w:hAnsi="Times New Roman" w:cs="Times New Roman"/>
                <w:sz w:val="20"/>
                <w:szCs w:val="20"/>
              </w:rPr>
              <w:t xml:space="preserve">ИНН/КПП:  </w:t>
            </w:r>
          </w:p>
        </w:tc>
      </w:tr>
      <w:tr w:rsidR="004C65C3" w:rsidRPr="001C75BF" w:rsidTr="000F2EE0">
        <w:tc>
          <w:tcPr>
            <w:tcW w:w="5579" w:type="dxa"/>
          </w:tcPr>
          <w:p w:rsidR="004C65C3" w:rsidRPr="00B012A9" w:rsidRDefault="004C65C3" w:rsidP="000F2EE0">
            <w:pPr>
              <w:pStyle w:val="a5"/>
              <w:ind w:left="0"/>
              <w:rPr>
                <w:rFonts w:ascii="Times New Roman" w:hAnsi="Times New Roman" w:cs="Times New Roman"/>
                <w:sz w:val="20"/>
                <w:szCs w:val="20"/>
              </w:rPr>
            </w:pPr>
            <w:r w:rsidRPr="00B012A9">
              <w:rPr>
                <w:rFonts w:ascii="Times New Roman" w:hAnsi="Times New Roman" w:cs="Times New Roman"/>
                <w:sz w:val="20"/>
                <w:szCs w:val="20"/>
              </w:rPr>
              <w:t>ОГРН: 1131690036280</w:t>
            </w:r>
          </w:p>
        </w:tc>
        <w:tc>
          <w:tcPr>
            <w:tcW w:w="4594" w:type="dxa"/>
            <w:tcBorders>
              <w:top w:val="single" w:sz="4" w:space="0" w:color="auto"/>
              <w:bottom w:val="single" w:sz="4" w:space="0" w:color="auto"/>
            </w:tcBorders>
          </w:tcPr>
          <w:p w:rsidR="004C65C3" w:rsidRPr="00B012A9" w:rsidRDefault="004C65C3" w:rsidP="000F2EE0">
            <w:pPr>
              <w:pStyle w:val="a5"/>
              <w:ind w:left="0"/>
              <w:rPr>
                <w:rFonts w:ascii="Times New Roman" w:hAnsi="Times New Roman" w:cs="Times New Roman"/>
                <w:sz w:val="20"/>
                <w:szCs w:val="20"/>
              </w:rPr>
            </w:pPr>
            <w:r w:rsidRPr="00B012A9">
              <w:rPr>
                <w:rFonts w:ascii="Times New Roman" w:hAnsi="Times New Roman" w:cs="Times New Roman"/>
                <w:sz w:val="20"/>
                <w:szCs w:val="20"/>
              </w:rPr>
              <w:t xml:space="preserve">ОГРН:  </w:t>
            </w:r>
          </w:p>
        </w:tc>
      </w:tr>
      <w:tr w:rsidR="000F2EE0" w:rsidRPr="001C75BF" w:rsidTr="000F2EE0">
        <w:tc>
          <w:tcPr>
            <w:tcW w:w="5579" w:type="dxa"/>
          </w:tcPr>
          <w:p w:rsidR="000F2EE0" w:rsidRPr="00B012A9" w:rsidRDefault="000F2EE0" w:rsidP="000F2EE0">
            <w:pPr>
              <w:pStyle w:val="a5"/>
              <w:ind w:left="0"/>
              <w:rPr>
                <w:rFonts w:ascii="Times New Roman" w:hAnsi="Times New Roman" w:cs="Times New Roman"/>
                <w:sz w:val="20"/>
                <w:szCs w:val="20"/>
              </w:rPr>
            </w:pPr>
            <w:proofErr w:type="gramStart"/>
            <w:r w:rsidRPr="00B012A9">
              <w:rPr>
                <w:rFonts w:ascii="Times New Roman" w:hAnsi="Times New Roman" w:cs="Times New Roman"/>
                <w:sz w:val="20"/>
                <w:szCs w:val="20"/>
              </w:rPr>
              <w:t>Р</w:t>
            </w:r>
            <w:proofErr w:type="gramEnd"/>
            <w:r w:rsidRPr="00B012A9">
              <w:rPr>
                <w:rFonts w:ascii="Times New Roman" w:hAnsi="Times New Roman" w:cs="Times New Roman"/>
                <w:sz w:val="20"/>
                <w:szCs w:val="20"/>
              </w:rPr>
              <w:t>/</w:t>
            </w:r>
            <w:proofErr w:type="spellStart"/>
            <w:r w:rsidRPr="00B012A9">
              <w:rPr>
                <w:rFonts w:ascii="Times New Roman" w:hAnsi="Times New Roman" w:cs="Times New Roman"/>
                <w:sz w:val="20"/>
                <w:szCs w:val="20"/>
              </w:rPr>
              <w:t>сч</w:t>
            </w:r>
            <w:proofErr w:type="spellEnd"/>
            <w:r w:rsidRPr="00B012A9">
              <w:rPr>
                <w:rFonts w:ascii="Times New Roman" w:hAnsi="Times New Roman" w:cs="Times New Roman"/>
                <w:sz w:val="20"/>
                <w:szCs w:val="20"/>
              </w:rPr>
              <w:t xml:space="preserve"> 40702810111010000413</w:t>
            </w:r>
          </w:p>
        </w:tc>
        <w:tc>
          <w:tcPr>
            <w:tcW w:w="4594" w:type="dxa"/>
            <w:tcBorders>
              <w:top w:val="single" w:sz="4" w:space="0" w:color="auto"/>
              <w:bottom w:val="single" w:sz="4" w:space="0" w:color="auto"/>
            </w:tcBorders>
          </w:tcPr>
          <w:p w:rsidR="000F2EE0" w:rsidRPr="00B012A9" w:rsidRDefault="000F2EE0" w:rsidP="000F2EE0">
            <w:pPr>
              <w:pStyle w:val="a5"/>
              <w:ind w:left="0"/>
              <w:rPr>
                <w:rFonts w:ascii="Times New Roman" w:hAnsi="Times New Roman" w:cs="Times New Roman"/>
                <w:sz w:val="20"/>
                <w:szCs w:val="20"/>
              </w:rPr>
            </w:pPr>
            <w:proofErr w:type="gramStart"/>
            <w:r w:rsidRPr="00B012A9">
              <w:rPr>
                <w:rFonts w:ascii="Times New Roman" w:hAnsi="Times New Roman" w:cs="Times New Roman"/>
                <w:sz w:val="20"/>
                <w:szCs w:val="20"/>
              </w:rPr>
              <w:t>Р</w:t>
            </w:r>
            <w:proofErr w:type="gramEnd"/>
            <w:r w:rsidRPr="00B012A9">
              <w:rPr>
                <w:rFonts w:ascii="Times New Roman" w:hAnsi="Times New Roman" w:cs="Times New Roman"/>
                <w:sz w:val="20"/>
                <w:szCs w:val="20"/>
              </w:rPr>
              <w:t>/</w:t>
            </w:r>
            <w:proofErr w:type="spellStart"/>
            <w:r w:rsidRPr="00B012A9">
              <w:rPr>
                <w:rFonts w:ascii="Times New Roman" w:hAnsi="Times New Roman" w:cs="Times New Roman"/>
                <w:sz w:val="20"/>
                <w:szCs w:val="20"/>
              </w:rPr>
              <w:t>сч</w:t>
            </w:r>
            <w:proofErr w:type="spellEnd"/>
          </w:p>
        </w:tc>
      </w:tr>
      <w:tr w:rsidR="000F2EE0" w:rsidRPr="001C75BF" w:rsidTr="000F2EE0">
        <w:tc>
          <w:tcPr>
            <w:tcW w:w="5579" w:type="dxa"/>
          </w:tcPr>
          <w:p w:rsidR="000F2EE0" w:rsidRPr="00B012A9" w:rsidRDefault="000F2EE0" w:rsidP="000F2EE0">
            <w:pPr>
              <w:pStyle w:val="a5"/>
              <w:ind w:left="0"/>
              <w:rPr>
                <w:rFonts w:ascii="Times New Roman" w:hAnsi="Times New Roman" w:cs="Times New Roman"/>
                <w:sz w:val="20"/>
                <w:szCs w:val="20"/>
              </w:rPr>
            </w:pPr>
            <w:r>
              <w:rPr>
                <w:rFonts w:ascii="Times New Roman" w:hAnsi="Times New Roman" w:cs="Times New Roman"/>
                <w:sz w:val="20"/>
                <w:szCs w:val="20"/>
              </w:rPr>
              <w:t xml:space="preserve">В </w:t>
            </w:r>
            <w:r w:rsidRPr="00B012A9">
              <w:rPr>
                <w:rFonts w:ascii="Times New Roman" w:hAnsi="Times New Roman" w:cs="Times New Roman"/>
                <w:sz w:val="20"/>
                <w:szCs w:val="20"/>
              </w:rPr>
              <w:t>ОАО «</w:t>
            </w:r>
            <w:proofErr w:type="spellStart"/>
            <w:r w:rsidRPr="00B012A9">
              <w:rPr>
                <w:rFonts w:ascii="Times New Roman" w:hAnsi="Times New Roman" w:cs="Times New Roman"/>
                <w:sz w:val="20"/>
                <w:szCs w:val="20"/>
              </w:rPr>
              <w:t>ИнтехБанк</w:t>
            </w:r>
            <w:proofErr w:type="spellEnd"/>
            <w:r w:rsidRPr="00B012A9">
              <w:rPr>
                <w:rFonts w:ascii="Times New Roman" w:hAnsi="Times New Roman" w:cs="Times New Roman"/>
                <w:sz w:val="20"/>
                <w:szCs w:val="20"/>
              </w:rPr>
              <w:t>»</w:t>
            </w:r>
          </w:p>
        </w:tc>
        <w:tc>
          <w:tcPr>
            <w:tcW w:w="4594" w:type="dxa"/>
            <w:tcBorders>
              <w:top w:val="single" w:sz="4" w:space="0" w:color="auto"/>
              <w:bottom w:val="single" w:sz="4" w:space="0" w:color="auto"/>
            </w:tcBorders>
          </w:tcPr>
          <w:p w:rsidR="000F2EE0" w:rsidRPr="00B012A9" w:rsidRDefault="000F2EE0" w:rsidP="000F2EE0">
            <w:pPr>
              <w:pStyle w:val="a5"/>
              <w:ind w:left="0"/>
              <w:rPr>
                <w:rFonts w:ascii="Times New Roman" w:hAnsi="Times New Roman" w:cs="Times New Roman"/>
                <w:sz w:val="20"/>
                <w:szCs w:val="20"/>
              </w:rPr>
            </w:pPr>
            <w:r>
              <w:rPr>
                <w:rFonts w:ascii="Times New Roman" w:hAnsi="Times New Roman" w:cs="Times New Roman"/>
                <w:sz w:val="20"/>
                <w:szCs w:val="20"/>
              </w:rPr>
              <w:t xml:space="preserve">В </w:t>
            </w:r>
          </w:p>
        </w:tc>
      </w:tr>
      <w:tr w:rsidR="000F2EE0" w:rsidRPr="001C75BF" w:rsidTr="000F2EE0">
        <w:tc>
          <w:tcPr>
            <w:tcW w:w="5579" w:type="dxa"/>
          </w:tcPr>
          <w:p w:rsidR="000F2EE0" w:rsidRPr="00B012A9" w:rsidRDefault="000F2EE0" w:rsidP="000F2EE0">
            <w:pPr>
              <w:pStyle w:val="a5"/>
              <w:ind w:left="0"/>
              <w:rPr>
                <w:rFonts w:ascii="Times New Roman" w:hAnsi="Times New Roman" w:cs="Times New Roman"/>
                <w:sz w:val="20"/>
                <w:szCs w:val="20"/>
              </w:rPr>
            </w:pPr>
            <w:r w:rsidRPr="00B012A9">
              <w:rPr>
                <w:rFonts w:ascii="Times New Roman" w:hAnsi="Times New Roman" w:cs="Times New Roman"/>
                <w:sz w:val="20"/>
                <w:szCs w:val="20"/>
              </w:rPr>
              <w:t>К/</w:t>
            </w:r>
            <w:proofErr w:type="spellStart"/>
            <w:proofErr w:type="gramStart"/>
            <w:r w:rsidRPr="00B012A9">
              <w:rPr>
                <w:rFonts w:ascii="Times New Roman" w:hAnsi="Times New Roman" w:cs="Times New Roman"/>
                <w:sz w:val="20"/>
                <w:szCs w:val="20"/>
              </w:rPr>
              <w:t>c</w:t>
            </w:r>
            <w:proofErr w:type="gramEnd"/>
            <w:r w:rsidRPr="00B012A9">
              <w:rPr>
                <w:rFonts w:ascii="Times New Roman" w:hAnsi="Times New Roman" w:cs="Times New Roman"/>
                <w:sz w:val="20"/>
                <w:szCs w:val="20"/>
              </w:rPr>
              <w:t>чет</w:t>
            </w:r>
            <w:proofErr w:type="spellEnd"/>
            <w:r w:rsidRPr="00B012A9">
              <w:rPr>
                <w:rFonts w:ascii="Times New Roman" w:hAnsi="Times New Roman" w:cs="Times New Roman"/>
                <w:sz w:val="20"/>
                <w:szCs w:val="20"/>
              </w:rPr>
              <w:t xml:space="preserve"> 30101810700000000804</w:t>
            </w:r>
          </w:p>
        </w:tc>
        <w:tc>
          <w:tcPr>
            <w:tcW w:w="4594" w:type="dxa"/>
            <w:tcBorders>
              <w:top w:val="single" w:sz="4" w:space="0" w:color="auto"/>
              <w:bottom w:val="single" w:sz="4" w:space="0" w:color="auto"/>
            </w:tcBorders>
          </w:tcPr>
          <w:p w:rsidR="000F2EE0" w:rsidRPr="00B012A9" w:rsidRDefault="000F2EE0" w:rsidP="000F2EE0">
            <w:pPr>
              <w:pStyle w:val="a5"/>
              <w:ind w:left="0"/>
              <w:rPr>
                <w:rFonts w:ascii="Times New Roman" w:hAnsi="Times New Roman" w:cs="Times New Roman"/>
                <w:sz w:val="20"/>
                <w:szCs w:val="20"/>
              </w:rPr>
            </w:pPr>
            <w:r w:rsidRPr="00B012A9">
              <w:rPr>
                <w:rFonts w:ascii="Times New Roman" w:hAnsi="Times New Roman" w:cs="Times New Roman"/>
                <w:sz w:val="20"/>
                <w:szCs w:val="20"/>
              </w:rPr>
              <w:t>К/</w:t>
            </w:r>
            <w:proofErr w:type="gramStart"/>
            <w:r w:rsidRPr="00B012A9">
              <w:rPr>
                <w:rFonts w:ascii="Times New Roman" w:hAnsi="Times New Roman" w:cs="Times New Roman"/>
                <w:sz w:val="20"/>
                <w:szCs w:val="20"/>
              </w:rPr>
              <w:t>c</w:t>
            </w:r>
            <w:proofErr w:type="gramEnd"/>
            <w:r w:rsidRPr="00B012A9">
              <w:rPr>
                <w:rFonts w:ascii="Times New Roman" w:hAnsi="Times New Roman" w:cs="Times New Roman"/>
                <w:sz w:val="20"/>
                <w:szCs w:val="20"/>
              </w:rPr>
              <w:t>чет 30101810700000000804</w:t>
            </w:r>
          </w:p>
        </w:tc>
      </w:tr>
      <w:tr w:rsidR="000F2EE0" w:rsidTr="000F2EE0">
        <w:tc>
          <w:tcPr>
            <w:tcW w:w="5579" w:type="dxa"/>
          </w:tcPr>
          <w:p w:rsidR="000F2EE0" w:rsidRPr="00B012A9" w:rsidRDefault="000F2EE0" w:rsidP="000F2EE0">
            <w:pPr>
              <w:pStyle w:val="a5"/>
              <w:ind w:left="0"/>
              <w:rPr>
                <w:rFonts w:ascii="Times New Roman" w:hAnsi="Times New Roman" w:cs="Times New Roman"/>
                <w:sz w:val="20"/>
                <w:szCs w:val="20"/>
              </w:rPr>
            </w:pPr>
            <w:r w:rsidRPr="00B012A9">
              <w:rPr>
                <w:rFonts w:ascii="Times New Roman" w:hAnsi="Times New Roman" w:cs="Times New Roman"/>
                <w:sz w:val="20"/>
                <w:szCs w:val="20"/>
              </w:rPr>
              <w:t>БИК 049205804</w:t>
            </w:r>
          </w:p>
        </w:tc>
        <w:tc>
          <w:tcPr>
            <w:tcW w:w="4594" w:type="dxa"/>
            <w:tcBorders>
              <w:top w:val="single" w:sz="4" w:space="0" w:color="auto"/>
              <w:bottom w:val="single" w:sz="4" w:space="0" w:color="auto"/>
            </w:tcBorders>
          </w:tcPr>
          <w:p w:rsidR="000F2EE0" w:rsidRPr="00B012A9" w:rsidRDefault="000F2EE0" w:rsidP="000F2EE0">
            <w:pPr>
              <w:pStyle w:val="a5"/>
              <w:ind w:left="0"/>
              <w:rPr>
                <w:rFonts w:ascii="Times New Roman" w:hAnsi="Times New Roman" w:cs="Times New Roman"/>
                <w:sz w:val="20"/>
                <w:szCs w:val="20"/>
              </w:rPr>
            </w:pPr>
            <w:r w:rsidRPr="00B012A9">
              <w:rPr>
                <w:rFonts w:ascii="Times New Roman" w:hAnsi="Times New Roman" w:cs="Times New Roman"/>
                <w:sz w:val="20"/>
                <w:szCs w:val="20"/>
              </w:rPr>
              <w:t>БИК</w:t>
            </w:r>
          </w:p>
        </w:tc>
      </w:tr>
      <w:tr w:rsidR="000F2EE0" w:rsidTr="000F2EE0">
        <w:tc>
          <w:tcPr>
            <w:tcW w:w="5579" w:type="dxa"/>
          </w:tcPr>
          <w:p w:rsidR="000F2EE0" w:rsidRDefault="000F2EE0" w:rsidP="000F2EE0">
            <w:pPr>
              <w:pStyle w:val="a5"/>
              <w:ind w:left="0"/>
              <w:rPr>
                <w:rFonts w:ascii="Times New Roman" w:hAnsi="Times New Roman" w:cs="Times New Roman"/>
                <w:sz w:val="20"/>
                <w:szCs w:val="20"/>
              </w:rPr>
            </w:pPr>
          </w:p>
          <w:p w:rsidR="000F2EE0" w:rsidRDefault="000F2EE0" w:rsidP="000F2EE0">
            <w:pPr>
              <w:pStyle w:val="a5"/>
              <w:ind w:left="0"/>
              <w:rPr>
                <w:rFonts w:ascii="Times New Roman" w:hAnsi="Times New Roman" w:cs="Times New Roman"/>
                <w:sz w:val="20"/>
                <w:szCs w:val="20"/>
              </w:rPr>
            </w:pPr>
          </w:p>
          <w:p w:rsidR="000F2EE0" w:rsidRPr="00B012A9" w:rsidRDefault="000F2EE0" w:rsidP="000F2EE0">
            <w:pPr>
              <w:pStyle w:val="a5"/>
              <w:ind w:left="0"/>
              <w:rPr>
                <w:rFonts w:ascii="Times New Roman" w:hAnsi="Times New Roman" w:cs="Times New Roman"/>
                <w:sz w:val="20"/>
                <w:szCs w:val="20"/>
              </w:rPr>
            </w:pPr>
            <w:r w:rsidRPr="00B012A9">
              <w:rPr>
                <w:rFonts w:ascii="Times New Roman" w:hAnsi="Times New Roman" w:cs="Times New Roman"/>
                <w:sz w:val="20"/>
                <w:szCs w:val="20"/>
              </w:rPr>
              <w:t>__________________________</w:t>
            </w:r>
          </w:p>
        </w:tc>
        <w:tc>
          <w:tcPr>
            <w:tcW w:w="4594" w:type="dxa"/>
            <w:tcBorders>
              <w:top w:val="single" w:sz="4" w:space="0" w:color="auto"/>
            </w:tcBorders>
          </w:tcPr>
          <w:p w:rsidR="000F2EE0" w:rsidRDefault="000F2EE0" w:rsidP="000F2EE0">
            <w:pPr>
              <w:pStyle w:val="a5"/>
              <w:ind w:left="0"/>
              <w:rPr>
                <w:rFonts w:ascii="Times New Roman" w:hAnsi="Times New Roman" w:cs="Times New Roman"/>
                <w:sz w:val="20"/>
                <w:szCs w:val="20"/>
              </w:rPr>
            </w:pPr>
          </w:p>
          <w:p w:rsidR="000F2EE0" w:rsidRDefault="000F2EE0" w:rsidP="000F2EE0">
            <w:pPr>
              <w:pStyle w:val="a5"/>
              <w:ind w:left="0"/>
              <w:rPr>
                <w:rFonts w:ascii="Times New Roman" w:hAnsi="Times New Roman" w:cs="Times New Roman"/>
                <w:sz w:val="20"/>
                <w:szCs w:val="20"/>
              </w:rPr>
            </w:pPr>
          </w:p>
          <w:p w:rsidR="000F2EE0" w:rsidRPr="00B012A9" w:rsidRDefault="000F2EE0" w:rsidP="000F2EE0">
            <w:pPr>
              <w:pStyle w:val="a5"/>
              <w:ind w:left="0"/>
              <w:rPr>
                <w:rFonts w:ascii="Times New Roman" w:hAnsi="Times New Roman" w:cs="Times New Roman"/>
                <w:sz w:val="20"/>
                <w:szCs w:val="20"/>
              </w:rPr>
            </w:pPr>
            <w:r w:rsidRPr="00B012A9">
              <w:rPr>
                <w:rFonts w:ascii="Times New Roman" w:hAnsi="Times New Roman" w:cs="Times New Roman"/>
                <w:sz w:val="20"/>
                <w:szCs w:val="20"/>
              </w:rPr>
              <w:t>_____________________________</w:t>
            </w:r>
          </w:p>
        </w:tc>
      </w:tr>
      <w:tr w:rsidR="000F2EE0" w:rsidTr="000F2EE0">
        <w:tc>
          <w:tcPr>
            <w:tcW w:w="5579" w:type="dxa"/>
          </w:tcPr>
          <w:p w:rsidR="000F2EE0" w:rsidRPr="001C75BF" w:rsidRDefault="000F2EE0" w:rsidP="000F2EE0">
            <w:pPr>
              <w:pStyle w:val="a5"/>
              <w:ind w:left="0"/>
              <w:rPr>
                <w:rFonts w:ascii="Times New Roman" w:hAnsi="Times New Roman" w:cs="Times New Roman"/>
                <w:b/>
                <w:sz w:val="20"/>
                <w:szCs w:val="20"/>
              </w:rPr>
            </w:pPr>
          </w:p>
        </w:tc>
        <w:tc>
          <w:tcPr>
            <w:tcW w:w="4594" w:type="dxa"/>
          </w:tcPr>
          <w:p w:rsidR="000F2EE0" w:rsidRPr="001C75BF" w:rsidRDefault="000F2EE0" w:rsidP="000F2EE0">
            <w:pPr>
              <w:pStyle w:val="a5"/>
              <w:ind w:left="0"/>
              <w:rPr>
                <w:rFonts w:ascii="Times New Roman" w:hAnsi="Times New Roman" w:cs="Times New Roman"/>
                <w:b/>
                <w:sz w:val="20"/>
                <w:szCs w:val="20"/>
              </w:rPr>
            </w:pPr>
          </w:p>
        </w:tc>
      </w:tr>
    </w:tbl>
    <w:p w:rsidR="00596DE3" w:rsidRDefault="00596DE3"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6D3A32">
      <w:pPr>
        <w:pStyle w:val="Standard"/>
        <w:spacing w:after="0" w:line="240" w:lineRule="auto"/>
        <w:jc w:val="right"/>
        <w:rPr>
          <w:rFonts w:ascii="Times New Roman" w:hAnsi="Times New Roman" w:cs="Times New Roman"/>
          <w:b/>
          <w:sz w:val="20"/>
          <w:szCs w:val="20"/>
        </w:rPr>
      </w:pPr>
      <w:r>
        <w:rPr>
          <w:noProof/>
        </w:rPr>
        <w:drawing>
          <wp:anchor distT="0" distB="0" distL="114300" distR="114300" simplePos="0" relativeHeight="251659264" behindDoc="0" locked="0" layoutInCell="1" allowOverlap="1" wp14:anchorId="02C3E7B9" wp14:editId="309D4ED8">
            <wp:simplePos x="5097145" y="177165"/>
            <wp:positionH relativeFrom="column">
              <wp:align>right</wp:align>
            </wp:positionH>
            <wp:positionV relativeFrom="paragraph">
              <wp:posOffset>0</wp:posOffset>
            </wp:positionV>
            <wp:extent cx="2199005" cy="805815"/>
            <wp:effectExtent l="0" t="0" r="0" b="0"/>
            <wp:wrapSquare wrapText="bothSides"/>
            <wp:docPr id="2"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a:alphaModFix/>
                      <a:extLst>
                        <a:ext uri="{28A0092B-C50C-407E-A947-70E740481C1C}">
                          <a14:useLocalDpi xmlns:a14="http://schemas.microsoft.com/office/drawing/2010/main" val="0"/>
                        </a:ext>
                      </a:extLst>
                    </a:blip>
                    <a:srcRect/>
                    <a:stretch>
                      <a:fillRect/>
                    </a:stretch>
                  </pic:blipFill>
                  <pic:spPr>
                    <a:xfrm>
                      <a:off x="0" y="0"/>
                      <a:ext cx="2199600" cy="806400"/>
                    </a:xfrm>
                    <a:prstGeom prst="rect">
                      <a:avLst/>
                    </a:prstGeom>
                    <a:ln>
                      <a:noFill/>
                      <a:prstDash/>
                    </a:ln>
                  </pic:spPr>
                </pic:pic>
              </a:graphicData>
            </a:graphic>
            <wp14:sizeRelH relativeFrom="margin">
              <wp14:pctWidth>0</wp14:pctWidth>
            </wp14:sizeRelH>
            <wp14:sizeRelV relativeFrom="margin">
              <wp14:pctHeight>0</wp14:pctHeight>
            </wp14:sizeRelV>
          </wp:anchor>
        </w:drawing>
      </w:r>
    </w:p>
    <w:p w:rsidR="006D3A32" w:rsidRDefault="006D3A32" w:rsidP="006D3A32">
      <w:pPr>
        <w:pStyle w:val="Standard"/>
        <w:spacing w:after="0" w:line="240" w:lineRule="auto"/>
        <w:jc w:val="right"/>
        <w:rPr>
          <w:rFonts w:ascii="Times New Roman" w:hAnsi="Times New Roman" w:cs="Times New Roman"/>
          <w:b/>
          <w:sz w:val="20"/>
          <w:szCs w:val="20"/>
        </w:rPr>
      </w:pPr>
    </w:p>
    <w:p w:rsidR="006D3A32" w:rsidRDefault="006D3A32" w:rsidP="006D3A32">
      <w:pPr>
        <w:pStyle w:val="Standard"/>
        <w:spacing w:after="0" w:line="240" w:lineRule="auto"/>
        <w:jc w:val="right"/>
        <w:rPr>
          <w:rFonts w:ascii="Times New Roman" w:hAnsi="Times New Roman" w:cs="Times New Roman"/>
          <w:b/>
          <w:sz w:val="20"/>
          <w:szCs w:val="20"/>
        </w:rPr>
      </w:pPr>
    </w:p>
    <w:p w:rsidR="006D3A32" w:rsidRDefault="006D3A32" w:rsidP="006D3A32">
      <w:pPr>
        <w:pStyle w:val="Standard"/>
        <w:spacing w:after="0" w:line="240" w:lineRule="auto"/>
        <w:ind w:right="3429"/>
      </w:pPr>
      <w:r>
        <w:rPr>
          <w:rFonts w:ascii="Times New Roman" w:hAnsi="Times New Roman" w:cs="Times New Roman"/>
          <w:b/>
          <w:sz w:val="20"/>
          <w:szCs w:val="20"/>
        </w:rPr>
        <w:t>Приложение  1</w:t>
      </w:r>
    </w:p>
    <w:p w:rsidR="006D3A32" w:rsidRDefault="006D3A32" w:rsidP="006D3A32">
      <w:pPr>
        <w:pStyle w:val="Standard"/>
        <w:spacing w:after="0" w:line="240" w:lineRule="auto"/>
        <w:jc w:val="center"/>
        <w:rPr>
          <w:rFonts w:ascii="Times New Roman" w:hAnsi="Times New Roman" w:cs="Times New Roman"/>
          <w:b/>
          <w:sz w:val="20"/>
          <w:szCs w:val="20"/>
        </w:rPr>
      </w:pPr>
    </w:p>
    <w:p w:rsidR="006D3A32" w:rsidRDefault="006D3A32" w:rsidP="006D3A32">
      <w:pPr>
        <w:pStyle w:val="Standard"/>
        <w:spacing w:after="0" w:line="240" w:lineRule="auto"/>
        <w:jc w:val="center"/>
        <w:rPr>
          <w:rFonts w:ascii="Times New Roman" w:hAnsi="Times New Roman" w:cs="Times New Roman"/>
          <w:b/>
          <w:sz w:val="20"/>
          <w:szCs w:val="20"/>
        </w:rPr>
      </w:pPr>
    </w:p>
    <w:p w:rsidR="006D3A32" w:rsidRDefault="006D3A32" w:rsidP="006D3A32">
      <w:pPr>
        <w:pStyle w:val="Standard"/>
        <w:spacing w:after="0" w:line="240" w:lineRule="auto"/>
        <w:jc w:val="center"/>
        <w:rPr>
          <w:rFonts w:ascii="Times New Roman" w:hAnsi="Times New Roman" w:cs="Times New Roman"/>
          <w:b/>
          <w:sz w:val="20"/>
          <w:szCs w:val="20"/>
        </w:rPr>
      </w:pPr>
    </w:p>
    <w:p w:rsidR="006D3A32" w:rsidRDefault="006D3A32" w:rsidP="006D3A32">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Дополнительное соглашение к договору № </w:t>
      </w:r>
      <w:proofErr w:type="gramStart"/>
      <w:r>
        <w:rPr>
          <w:rFonts w:ascii="Times New Roman" w:hAnsi="Times New Roman" w:cs="Times New Roman"/>
          <w:b/>
          <w:sz w:val="20"/>
          <w:szCs w:val="20"/>
        </w:rPr>
        <w:t>К-</w:t>
      </w:r>
      <w:proofErr w:type="gramEnd"/>
      <w:r>
        <w:rPr>
          <w:rFonts w:ascii="Times New Roman" w:hAnsi="Times New Roman" w:cs="Times New Roman"/>
          <w:b/>
          <w:sz w:val="20"/>
          <w:szCs w:val="20"/>
        </w:rPr>
        <w:t xml:space="preserve"> от «_____ » _______________ 20</w:t>
      </w:r>
      <w:r>
        <w:rPr>
          <w:rFonts w:ascii="Times New Roman" w:hAnsi="Times New Roman" w:cs="Times New Roman"/>
          <w:b/>
          <w:sz w:val="20"/>
          <w:szCs w:val="20"/>
        </w:rPr>
        <w:tab/>
        <w:t>г.</w:t>
      </w:r>
    </w:p>
    <w:p w:rsidR="006D3A32" w:rsidRDefault="006D3A32" w:rsidP="006D3A32">
      <w:pPr>
        <w:pStyle w:val="Standard"/>
        <w:spacing w:after="0" w:line="240" w:lineRule="auto"/>
        <w:jc w:val="center"/>
        <w:rPr>
          <w:rFonts w:ascii="Times New Roman" w:hAnsi="Times New Roman" w:cs="Times New Roman"/>
          <w:b/>
          <w:sz w:val="20"/>
          <w:szCs w:val="20"/>
        </w:rPr>
      </w:pPr>
    </w:p>
    <w:p w:rsidR="006D3A32" w:rsidRDefault="006D3A32" w:rsidP="006D3A32">
      <w:pPr>
        <w:pStyle w:val="Standard"/>
        <w:spacing w:after="0" w:line="240" w:lineRule="auto"/>
        <w:jc w:val="center"/>
      </w:pPr>
      <w:r>
        <w:rPr>
          <w:rFonts w:ascii="Times New Roman" w:hAnsi="Times New Roman" w:cs="Times New Roman"/>
          <w:b/>
          <w:sz w:val="20"/>
          <w:szCs w:val="20"/>
        </w:rPr>
        <w:t>Условия абонементной программы</w:t>
      </w:r>
    </w:p>
    <w:p w:rsidR="006D3A32" w:rsidRDefault="006D3A32" w:rsidP="006D3A32">
      <w:pPr>
        <w:pStyle w:val="Standard"/>
        <w:spacing w:after="0" w:line="240" w:lineRule="auto"/>
        <w:rPr>
          <w:rFonts w:ascii="Times New Roman" w:hAnsi="Times New Roman" w:cs="Times New Roman"/>
          <w:b/>
          <w:sz w:val="20"/>
          <w:szCs w:val="20"/>
        </w:rPr>
      </w:pPr>
    </w:p>
    <w:p w:rsidR="006D3A32" w:rsidRDefault="006D3A32" w:rsidP="006D3A32">
      <w:pPr>
        <w:pStyle w:val="Standard"/>
        <w:spacing w:after="0" w:line="240" w:lineRule="auto"/>
        <w:ind w:firstLine="567"/>
        <w:jc w:val="both"/>
      </w:pPr>
      <w:proofErr w:type="gramStart"/>
      <w:r>
        <w:rPr>
          <w:rFonts w:ascii="Times New Roman" w:hAnsi="Times New Roman" w:cs="Times New Roman"/>
          <w:sz w:val="20"/>
          <w:szCs w:val="20"/>
        </w:rPr>
        <w:t xml:space="preserve">Общество с ограниченной ответственностью «Центр неотложной медицинской помощи» (ООО «ЦНМП»), в лице Генерального директора </w:t>
      </w:r>
      <w:proofErr w:type="spellStart"/>
      <w:r>
        <w:rPr>
          <w:rFonts w:ascii="Times New Roman" w:hAnsi="Times New Roman" w:cs="Times New Roman"/>
          <w:sz w:val="20"/>
          <w:szCs w:val="20"/>
        </w:rPr>
        <w:t>Эйдлина</w:t>
      </w:r>
      <w:proofErr w:type="spellEnd"/>
      <w:r>
        <w:rPr>
          <w:rFonts w:ascii="Times New Roman" w:hAnsi="Times New Roman" w:cs="Times New Roman"/>
          <w:sz w:val="20"/>
          <w:szCs w:val="20"/>
        </w:rPr>
        <w:t xml:space="preserve"> Григория </w:t>
      </w:r>
      <w:proofErr w:type="spellStart"/>
      <w:r>
        <w:rPr>
          <w:rFonts w:ascii="Times New Roman" w:hAnsi="Times New Roman" w:cs="Times New Roman"/>
          <w:sz w:val="20"/>
          <w:szCs w:val="20"/>
        </w:rPr>
        <w:t>Пенича</w:t>
      </w:r>
      <w:proofErr w:type="spellEnd"/>
      <w:r>
        <w:rPr>
          <w:rFonts w:ascii="Times New Roman" w:hAnsi="Times New Roman" w:cs="Times New Roman"/>
          <w:sz w:val="20"/>
          <w:szCs w:val="20"/>
        </w:rPr>
        <w:t xml:space="preserve">, действующего на основании Устава и Лицензии № ЛО 16-01-002777 от </w:t>
      </w:r>
      <w:r>
        <w:rPr>
          <w:rFonts w:ascii="Times New Roman" w:hAnsi="Times New Roman" w:cs="Times New Roman"/>
          <w:sz w:val="20"/>
          <w:szCs w:val="20"/>
        </w:rPr>
        <w:br/>
        <w:t>18 июля 2013,  именуемое в дальнейшем «Исполнитель», с одной стороны, и</w:t>
      </w:r>
      <w:r>
        <w:rPr>
          <w:rFonts w:ascii="Times New Roman" w:hAnsi="Times New Roman" w:cs="Times New Roman"/>
          <w:sz w:val="20"/>
          <w:szCs w:val="20"/>
          <w:u w:val="single"/>
        </w:rPr>
        <w:t xml:space="preserve">_______________________________ ____________________________________в лице___________________________________________________________________, </w:t>
      </w:r>
      <w:r>
        <w:rPr>
          <w:rFonts w:ascii="Times New Roman" w:hAnsi="Times New Roman" w:cs="Times New Roman"/>
          <w:sz w:val="20"/>
          <w:szCs w:val="20"/>
        </w:rPr>
        <w:t xml:space="preserve">действующего на основании </w:t>
      </w:r>
      <w:r>
        <w:rPr>
          <w:rFonts w:ascii="Times New Roman" w:hAnsi="Times New Roman" w:cs="Times New Roman"/>
          <w:sz w:val="20"/>
          <w:szCs w:val="20"/>
          <w:u w:val="single"/>
        </w:rPr>
        <w:t>___________________________________________________________</w:t>
      </w:r>
      <w:r>
        <w:rPr>
          <w:rFonts w:ascii="Times New Roman" w:hAnsi="Times New Roman" w:cs="Times New Roman"/>
          <w:sz w:val="20"/>
          <w:szCs w:val="20"/>
        </w:rPr>
        <w:t>именуемое в дальнейшем «Заказчик», с другой стороны, вместе именуемые Стороны заключили настоящее Дополнительное соглашение о нижеследующем:</w:t>
      </w:r>
      <w:proofErr w:type="gramEnd"/>
    </w:p>
    <w:p w:rsidR="006D3A32" w:rsidRDefault="006D3A32" w:rsidP="006D3A32">
      <w:pPr>
        <w:pStyle w:val="Standard"/>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t>В целях своевременного и качественного оказания услуг, а также сокращения затрат Заказчика, Стороны решили согласовать перечень и стоимость услуг на основе Приложений 3 и 4. Расширение перечня оказываемых услуг допускается только при письменном согласовании сторон.</w:t>
      </w:r>
    </w:p>
    <w:p w:rsidR="006D3A32" w:rsidRDefault="006D3A32" w:rsidP="006D3A32">
      <w:pPr>
        <w:pStyle w:val="Standard"/>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t>Порядок расчетов определить следующим образом: Заказчик перечисляет Исполнителю предоплату в размере 5000 (пяти тысяч рублей) на каждого Потребителя услуг согласно списку (Приложение 2)</w:t>
      </w:r>
    </w:p>
    <w:p w:rsidR="006D3A32" w:rsidRDefault="006D3A32" w:rsidP="006D3A32">
      <w:pPr>
        <w:pStyle w:val="Standard"/>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Из размера оплаченного абонемента списывается сумма оказанных услуг </w:t>
      </w:r>
      <w:proofErr w:type="gramStart"/>
      <w:r>
        <w:rPr>
          <w:rFonts w:ascii="Times New Roman" w:hAnsi="Times New Roman" w:cs="Times New Roman"/>
          <w:sz w:val="20"/>
          <w:szCs w:val="20"/>
        </w:rPr>
        <w:t>Исполнителя</w:t>
      </w:r>
      <w:proofErr w:type="gramEnd"/>
      <w:r>
        <w:rPr>
          <w:rFonts w:ascii="Times New Roman" w:hAnsi="Times New Roman" w:cs="Times New Roman"/>
          <w:sz w:val="20"/>
          <w:szCs w:val="20"/>
        </w:rPr>
        <w:t xml:space="preserve"> на основании Актов приемки выполненных работ, предоставляемых Исполнителем Заказчику ежемесячно согласно Договору</w:t>
      </w:r>
    </w:p>
    <w:p w:rsidR="006D3A32" w:rsidRDefault="006D3A32" w:rsidP="006D3A32">
      <w:pPr>
        <w:pStyle w:val="Standard"/>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Акты выполненных работ представляются Исполнителем Заказчику не позднее 10 </w:t>
      </w:r>
      <w:proofErr w:type="gramStart"/>
      <w:r>
        <w:rPr>
          <w:rFonts w:ascii="Times New Roman" w:hAnsi="Times New Roman" w:cs="Times New Roman"/>
          <w:sz w:val="20"/>
          <w:szCs w:val="20"/>
        </w:rPr>
        <w:t>числа месяца, следующего за отчетным и подписываются</w:t>
      </w:r>
      <w:proofErr w:type="gramEnd"/>
      <w:r>
        <w:rPr>
          <w:rFonts w:ascii="Times New Roman" w:hAnsi="Times New Roman" w:cs="Times New Roman"/>
          <w:sz w:val="20"/>
          <w:szCs w:val="20"/>
        </w:rPr>
        <w:t xml:space="preserve"> Заказчиком не позднее 10 рабочих дней после предоставления Акта. В случае </w:t>
      </w:r>
      <w:proofErr w:type="spellStart"/>
      <w:r>
        <w:rPr>
          <w:rFonts w:ascii="Times New Roman" w:hAnsi="Times New Roman" w:cs="Times New Roman"/>
          <w:sz w:val="20"/>
          <w:szCs w:val="20"/>
        </w:rPr>
        <w:t>непредоставления</w:t>
      </w:r>
      <w:proofErr w:type="spellEnd"/>
      <w:r>
        <w:rPr>
          <w:rFonts w:ascii="Times New Roman" w:hAnsi="Times New Roman" w:cs="Times New Roman"/>
          <w:sz w:val="20"/>
          <w:szCs w:val="20"/>
        </w:rPr>
        <w:t xml:space="preserve"> Заказчиком в течение установленного срока подписанного Акта либо обоснованного возражения в письменном виде, услуги считаются исполненными в полном объеме и подлежат зачету из суммы абонемента. Исполнитель обязан включать информацию об остатке абонемента в акт выполненных работ</w:t>
      </w:r>
    </w:p>
    <w:p w:rsidR="006D3A32" w:rsidRDefault="006D3A32" w:rsidP="006D3A32">
      <w:pPr>
        <w:pStyle w:val="Standard"/>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t>В случае если по итогам месяца остатка абонемента недостаточно для полного возмещения объема оказанных услуг, Заказчик обязан выплатить недостающую сумму в течение 5 (пяти) банковских дней после подписания Акта выполненных работ либо наступления событий, предусмотренных пунктом 4 настоящего Дополнительного соглашения по тарифам, согласованным Сторонами на момент заключения Договора</w:t>
      </w:r>
    </w:p>
    <w:p w:rsidR="006D3A32" w:rsidRDefault="006D3A32" w:rsidP="006D3A32">
      <w:pPr>
        <w:pStyle w:val="Standard"/>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t>Исполнитель оставляет за собой право в случае полного расходования абонемента требовать с Потребителя услуг оплату на месте по факту оказания услуги, предварительно уведомив об этом Заказчика и Потребителя услуг средствами электронной связи</w:t>
      </w:r>
    </w:p>
    <w:p w:rsidR="006D3A32" w:rsidRDefault="006D3A32" w:rsidP="006D3A32">
      <w:pPr>
        <w:pStyle w:val="Standard"/>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t>При исчерпании суммы абонемента Заказчик имеет право пополнять его неограниченное количество раз на сумму разового пополнения не менее 2000 (двух тысяч) рублей на одного Потребителя услуг.</w:t>
      </w:r>
    </w:p>
    <w:p w:rsidR="006D3A32" w:rsidRDefault="006D3A32" w:rsidP="006D3A32">
      <w:pPr>
        <w:pStyle w:val="Standard"/>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t>В случае невозможности Исполнителем выполнить условия по оказанию услуг, Исполнитель обязан в течение 10 (десяти) дней письменно уведомить Заказчика и возместить остаток абонемента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5 (пяти) банковских дней после подписания сверки взаиморасчетов на расчетный счет Заказчика</w:t>
      </w:r>
    </w:p>
    <w:p w:rsidR="006D3A32" w:rsidRDefault="006D3A32" w:rsidP="006D3A32">
      <w:pPr>
        <w:pStyle w:val="Standard"/>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t>При завершении действия договора неиспользованная сумма абонемента по желанию Заказчика может быть зачтена при заключении нового Договора</w:t>
      </w:r>
    </w:p>
    <w:p w:rsidR="006D3A32" w:rsidRDefault="006D3A32" w:rsidP="006D3A32">
      <w:pPr>
        <w:pStyle w:val="Standard"/>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t>При расторжении Договора по инициативе Заказчика неиспользованная сумма абонемента возврату не подлежит.</w:t>
      </w:r>
    </w:p>
    <w:p w:rsidR="006D3A32" w:rsidRDefault="006D3A32" w:rsidP="006D3A32">
      <w:pPr>
        <w:pStyle w:val="Standard"/>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Стоимость услуг рассчитывается на основании Прейскуранта Исполнителя, действующего на момент заключения Договора (Приложение 3), Прейскуранта Исполнителя на работы и расходные материалы (Приложение 4), а также следующей системы скидок: </w:t>
      </w:r>
    </w:p>
    <w:p w:rsidR="006D3A32" w:rsidRDefault="006D3A32" w:rsidP="006D3A32">
      <w:pPr>
        <w:pStyle w:val="Standard"/>
        <w:spacing w:after="120" w:line="240" w:lineRule="auto"/>
        <w:ind w:left="426"/>
        <w:rPr>
          <w:rFonts w:ascii="Times New Roman" w:hAnsi="Times New Roman" w:cs="Times New Roman"/>
          <w:sz w:val="20"/>
          <w:szCs w:val="20"/>
        </w:rPr>
      </w:pPr>
      <w:r>
        <w:rPr>
          <w:rFonts w:ascii="Times New Roman" w:hAnsi="Times New Roman" w:cs="Times New Roman"/>
          <w:sz w:val="20"/>
          <w:szCs w:val="20"/>
        </w:rPr>
        <w:t xml:space="preserve">при включении в абонементную программу от 2 до 10 чел. скидка составляет 5%, </w:t>
      </w:r>
    </w:p>
    <w:p w:rsidR="006D3A32" w:rsidRDefault="006D3A32" w:rsidP="006D3A32">
      <w:pPr>
        <w:pStyle w:val="Standard"/>
        <w:spacing w:after="120" w:line="240" w:lineRule="auto"/>
        <w:ind w:left="426"/>
        <w:rPr>
          <w:rFonts w:ascii="Times New Roman" w:hAnsi="Times New Roman" w:cs="Times New Roman"/>
          <w:sz w:val="20"/>
          <w:szCs w:val="20"/>
        </w:rPr>
      </w:pPr>
      <w:r>
        <w:rPr>
          <w:rFonts w:ascii="Times New Roman" w:hAnsi="Times New Roman" w:cs="Times New Roman"/>
          <w:sz w:val="20"/>
          <w:szCs w:val="20"/>
        </w:rPr>
        <w:t>при включении</w:t>
      </w:r>
      <w:r w:rsidR="00D60063">
        <w:rPr>
          <w:rFonts w:ascii="Times New Roman" w:hAnsi="Times New Roman" w:cs="Times New Roman"/>
          <w:sz w:val="20"/>
          <w:szCs w:val="20"/>
        </w:rPr>
        <w:t xml:space="preserve"> в абонементную программу  от 11</w:t>
      </w:r>
      <w:bookmarkStart w:id="0" w:name="_GoBack"/>
      <w:bookmarkEnd w:id="0"/>
      <w:r>
        <w:rPr>
          <w:rFonts w:ascii="Times New Roman" w:hAnsi="Times New Roman" w:cs="Times New Roman"/>
          <w:sz w:val="20"/>
          <w:szCs w:val="20"/>
        </w:rPr>
        <w:t xml:space="preserve"> до 30 чел. скидка составляет 10%, </w:t>
      </w:r>
    </w:p>
    <w:p w:rsidR="006D3A32" w:rsidRDefault="006D3A32" w:rsidP="006D3A32">
      <w:pPr>
        <w:pStyle w:val="Standard"/>
        <w:spacing w:after="120" w:line="240" w:lineRule="auto"/>
        <w:ind w:left="426"/>
        <w:rPr>
          <w:rFonts w:ascii="Times New Roman" w:hAnsi="Times New Roman" w:cs="Times New Roman"/>
          <w:sz w:val="20"/>
          <w:szCs w:val="20"/>
        </w:rPr>
      </w:pPr>
      <w:r>
        <w:rPr>
          <w:rFonts w:ascii="Times New Roman" w:hAnsi="Times New Roman" w:cs="Times New Roman"/>
          <w:sz w:val="20"/>
          <w:szCs w:val="20"/>
        </w:rPr>
        <w:t>при включении в абонементную программу свыше 30 чел. скидка составляет 15%</w:t>
      </w:r>
    </w:p>
    <w:p w:rsidR="006D3A32" w:rsidRDefault="006D3A32" w:rsidP="006D3A32">
      <w:pPr>
        <w:pStyle w:val="Standard"/>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t>Перераспределение лимитов расходования абонемента между Потребителями услуг является исключительным правом и обязанностью Заказчика, Исполнитель оказывает услуги всем Потребителям услуг в полном объеме, предусмотренном договором и Дополнительными соглашениями при положительном остатке абонемента.</w:t>
      </w:r>
    </w:p>
    <w:p w:rsidR="006D3A32" w:rsidRDefault="006D3A32" w:rsidP="006D3A32">
      <w:pPr>
        <w:pStyle w:val="Standard"/>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t>Стороны оставляют за собой право по взаимному согласию изменять перечень и стоимость услуг, оказываемых Исполнителем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срока действия Договора.</w:t>
      </w:r>
    </w:p>
    <w:p w:rsidR="006D3A32" w:rsidRDefault="006D3A32" w:rsidP="006D3A32">
      <w:pPr>
        <w:pStyle w:val="Standard"/>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lastRenderedPageBreak/>
        <w:t>Договор и дополнительные соглашения вступают в силу с момента подписания Сторонами и перечисления денежных средств Заказчика на расчетный счет Исполнителя</w:t>
      </w:r>
    </w:p>
    <w:p w:rsidR="006D3A32" w:rsidRDefault="006D3A32" w:rsidP="006D3A32">
      <w:pPr>
        <w:pStyle w:val="Standard"/>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t>Исполнитель оставляет за собой право по своему усмотрению пересматривать тарифы в сторону понижения и проводить бесплатные дополнительные мероприятия в интересах Потребителя услуг</w:t>
      </w:r>
    </w:p>
    <w:p w:rsidR="006D3A32" w:rsidRDefault="006D3A32" w:rsidP="006D3A32">
      <w:pPr>
        <w:pStyle w:val="Standard"/>
        <w:spacing w:after="120" w:line="240" w:lineRule="auto"/>
        <w:jc w:val="center"/>
        <w:rPr>
          <w:rFonts w:ascii="Times New Roman" w:hAnsi="Times New Roman" w:cs="Times New Roman"/>
          <w:b/>
          <w:sz w:val="20"/>
          <w:szCs w:val="20"/>
        </w:rPr>
      </w:pPr>
    </w:p>
    <w:p w:rsidR="006D3A32" w:rsidRDefault="006D3A32" w:rsidP="006D3A32">
      <w:pPr>
        <w:pStyle w:val="Standard"/>
        <w:spacing w:after="120" w:line="240" w:lineRule="auto"/>
        <w:jc w:val="center"/>
        <w:rPr>
          <w:rFonts w:ascii="Times New Roman" w:hAnsi="Times New Roman" w:cs="Times New Roman"/>
          <w:sz w:val="20"/>
          <w:szCs w:val="20"/>
        </w:rPr>
      </w:pPr>
      <w:r>
        <w:rPr>
          <w:rFonts w:ascii="Times New Roman" w:hAnsi="Times New Roman" w:cs="Times New Roman"/>
          <w:b/>
          <w:sz w:val="20"/>
          <w:szCs w:val="20"/>
        </w:rPr>
        <w:t>Адреса и реквизиты сторон</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9"/>
        <w:gridCol w:w="4594"/>
      </w:tblGrid>
      <w:tr w:rsidR="006D3A32" w:rsidRPr="00456F45" w:rsidTr="00DE1987">
        <w:tc>
          <w:tcPr>
            <w:tcW w:w="5579" w:type="dxa"/>
          </w:tcPr>
          <w:p w:rsidR="006D3A32" w:rsidRPr="00456F45" w:rsidRDefault="006D3A32" w:rsidP="00DE1987">
            <w:pPr>
              <w:widowControl/>
              <w:rPr>
                <w:rFonts w:ascii="Times New Roman" w:hAnsi="Times New Roman" w:cs="Times New Roman"/>
                <w:b/>
                <w:sz w:val="20"/>
                <w:szCs w:val="20"/>
              </w:rPr>
            </w:pPr>
            <w:r w:rsidRPr="00456F45">
              <w:rPr>
                <w:rFonts w:ascii="Times New Roman" w:hAnsi="Times New Roman" w:cs="Times New Roman"/>
                <w:b/>
                <w:sz w:val="20"/>
                <w:szCs w:val="20"/>
              </w:rPr>
              <w:t>Исполнитель:</w:t>
            </w:r>
          </w:p>
        </w:tc>
        <w:tc>
          <w:tcPr>
            <w:tcW w:w="4594" w:type="dxa"/>
          </w:tcPr>
          <w:p w:rsidR="006D3A32" w:rsidRPr="00456F45" w:rsidRDefault="006D3A32" w:rsidP="00DE1987">
            <w:pPr>
              <w:widowControl/>
              <w:rPr>
                <w:rFonts w:ascii="Times New Roman" w:hAnsi="Times New Roman" w:cs="Times New Roman"/>
                <w:b/>
                <w:sz w:val="20"/>
                <w:szCs w:val="20"/>
              </w:rPr>
            </w:pPr>
            <w:r w:rsidRPr="00456F45">
              <w:rPr>
                <w:rFonts w:ascii="Times New Roman" w:hAnsi="Times New Roman" w:cs="Times New Roman"/>
                <w:b/>
                <w:sz w:val="20"/>
                <w:szCs w:val="20"/>
              </w:rPr>
              <w:t>Заказчик:</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ООО «ЦНМП»</w:t>
            </w:r>
          </w:p>
        </w:tc>
        <w:tc>
          <w:tcPr>
            <w:tcW w:w="4594"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 xml:space="preserve"> </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 xml:space="preserve">Юр. адрес: 420124, г. Казань, </w:t>
            </w:r>
          </w:p>
        </w:tc>
        <w:tc>
          <w:tcPr>
            <w:tcW w:w="4594" w:type="dxa"/>
            <w:tcBorders>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Юр. адрес:</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ул. Ямашева  д.37</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Факт</w:t>
            </w:r>
            <w:proofErr w:type="gramStart"/>
            <w:r w:rsidRPr="00456F45">
              <w:rPr>
                <w:rFonts w:ascii="Times New Roman" w:hAnsi="Times New Roman" w:cs="Times New Roman"/>
                <w:sz w:val="20"/>
                <w:szCs w:val="20"/>
              </w:rPr>
              <w:t>.</w:t>
            </w:r>
            <w:proofErr w:type="gramEnd"/>
            <w:r w:rsidRPr="00456F45">
              <w:rPr>
                <w:rFonts w:ascii="Times New Roman" w:hAnsi="Times New Roman" w:cs="Times New Roman"/>
                <w:sz w:val="20"/>
                <w:szCs w:val="20"/>
              </w:rPr>
              <w:t xml:space="preserve"> </w:t>
            </w:r>
            <w:proofErr w:type="gramStart"/>
            <w:r w:rsidRPr="00456F45">
              <w:rPr>
                <w:rFonts w:ascii="Times New Roman" w:hAnsi="Times New Roman" w:cs="Times New Roman"/>
                <w:sz w:val="20"/>
                <w:szCs w:val="20"/>
              </w:rPr>
              <w:t>а</w:t>
            </w:r>
            <w:proofErr w:type="gramEnd"/>
            <w:r w:rsidRPr="00456F45">
              <w:rPr>
                <w:rFonts w:ascii="Times New Roman" w:hAnsi="Times New Roman" w:cs="Times New Roman"/>
                <w:sz w:val="20"/>
                <w:szCs w:val="20"/>
              </w:rPr>
              <w:t>дрес: 420124, РТ, г. Казань</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Факт</w:t>
            </w:r>
            <w:proofErr w:type="gramStart"/>
            <w:r w:rsidRPr="00456F45">
              <w:rPr>
                <w:rFonts w:ascii="Times New Roman" w:hAnsi="Times New Roman" w:cs="Times New Roman"/>
                <w:sz w:val="20"/>
                <w:szCs w:val="20"/>
              </w:rPr>
              <w:t>.</w:t>
            </w:r>
            <w:proofErr w:type="gramEnd"/>
            <w:r w:rsidRPr="00456F45">
              <w:rPr>
                <w:rFonts w:ascii="Times New Roman" w:hAnsi="Times New Roman" w:cs="Times New Roman"/>
                <w:sz w:val="20"/>
                <w:szCs w:val="20"/>
              </w:rPr>
              <w:t xml:space="preserve"> </w:t>
            </w:r>
            <w:proofErr w:type="gramStart"/>
            <w:r w:rsidRPr="00456F45">
              <w:rPr>
                <w:rFonts w:ascii="Times New Roman" w:hAnsi="Times New Roman" w:cs="Times New Roman"/>
                <w:sz w:val="20"/>
                <w:szCs w:val="20"/>
              </w:rPr>
              <w:t>а</w:t>
            </w:r>
            <w:proofErr w:type="gramEnd"/>
            <w:r w:rsidRPr="00456F45">
              <w:rPr>
                <w:rFonts w:ascii="Times New Roman" w:hAnsi="Times New Roman" w:cs="Times New Roman"/>
                <w:sz w:val="20"/>
                <w:szCs w:val="20"/>
              </w:rPr>
              <w:t xml:space="preserve">дрес:  </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 xml:space="preserve">ул. </w:t>
            </w:r>
            <w:proofErr w:type="spellStart"/>
            <w:r w:rsidRPr="00456F45">
              <w:rPr>
                <w:rFonts w:ascii="Times New Roman" w:hAnsi="Times New Roman" w:cs="Times New Roman"/>
                <w:sz w:val="20"/>
                <w:szCs w:val="20"/>
              </w:rPr>
              <w:t>Халитова</w:t>
            </w:r>
            <w:proofErr w:type="spellEnd"/>
            <w:r w:rsidRPr="00456F45">
              <w:rPr>
                <w:rFonts w:ascii="Times New Roman" w:hAnsi="Times New Roman" w:cs="Times New Roman"/>
                <w:sz w:val="20"/>
                <w:szCs w:val="20"/>
              </w:rPr>
              <w:t>, дом 8</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 xml:space="preserve"> </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Тел: (843</w:t>
            </w:r>
            <w:proofErr w:type="gramStart"/>
            <w:r w:rsidRPr="00456F45">
              <w:rPr>
                <w:rFonts w:ascii="Times New Roman" w:hAnsi="Times New Roman" w:cs="Times New Roman"/>
                <w:sz w:val="20"/>
                <w:szCs w:val="20"/>
              </w:rPr>
              <w:t xml:space="preserve"> )</w:t>
            </w:r>
            <w:proofErr w:type="gramEnd"/>
            <w:r w:rsidRPr="00456F45">
              <w:rPr>
                <w:rFonts w:ascii="Times New Roman" w:hAnsi="Times New Roman" w:cs="Times New Roman"/>
                <w:sz w:val="20"/>
                <w:szCs w:val="20"/>
              </w:rPr>
              <w:t>222-01-03</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 xml:space="preserve">Тел:  </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ИНН/КПП: 1657130294/165701001</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 xml:space="preserve">ИНН/КПП:  </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ОГРН: 1131690036280</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 xml:space="preserve">ОГРН:  </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proofErr w:type="gramStart"/>
            <w:r w:rsidRPr="00456F45">
              <w:rPr>
                <w:rFonts w:ascii="Times New Roman" w:hAnsi="Times New Roman" w:cs="Times New Roman"/>
                <w:sz w:val="20"/>
                <w:szCs w:val="20"/>
              </w:rPr>
              <w:t>Р</w:t>
            </w:r>
            <w:proofErr w:type="gramEnd"/>
            <w:r w:rsidRPr="00456F45">
              <w:rPr>
                <w:rFonts w:ascii="Times New Roman" w:hAnsi="Times New Roman" w:cs="Times New Roman"/>
                <w:sz w:val="20"/>
                <w:szCs w:val="20"/>
              </w:rPr>
              <w:t>/</w:t>
            </w:r>
            <w:proofErr w:type="spellStart"/>
            <w:r w:rsidRPr="00456F45">
              <w:rPr>
                <w:rFonts w:ascii="Times New Roman" w:hAnsi="Times New Roman" w:cs="Times New Roman"/>
                <w:sz w:val="20"/>
                <w:szCs w:val="20"/>
              </w:rPr>
              <w:t>сч</w:t>
            </w:r>
            <w:proofErr w:type="spellEnd"/>
            <w:r w:rsidRPr="00456F45">
              <w:rPr>
                <w:rFonts w:ascii="Times New Roman" w:hAnsi="Times New Roman" w:cs="Times New Roman"/>
                <w:sz w:val="20"/>
                <w:szCs w:val="20"/>
              </w:rPr>
              <w:t xml:space="preserve"> 40702810111010000413</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proofErr w:type="gramStart"/>
            <w:r w:rsidRPr="00456F45">
              <w:rPr>
                <w:rFonts w:ascii="Times New Roman" w:hAnsi="Times New Roman" w:cs="Times New Roman"/>
                <w:sz w:val="20"/>
                <w:szCs w:val="20"/>
              </w:rPr>
              <w:t>Р</w:t>
            </w:r>
            <w:proofErr w:type="gramEnd"/>
            <w:r w:rsidRPr="00456F45">
              <w:rPr>
                <w:rFonts w:ascii="Times New Roman" w:hAnsi="Times New Roman" w:cs="Times New Roman"/>
                <w:sz w:val="20"/>
                <w:szCs w:val="20"/>
              </w:rPr>
              <w:t>/</w:t>
            </w:r>
            <w:proofErr w:type="spellStart"/>
            <w:r w:rsidRPr="00456F45">
              <w:rPr>
                <w:rFonts w:ascii="Times New Roman" w:hAnsi="Times New Roman" w:cs="Times New Roman"/>
                <w:sz w:val="20"/>
                <w:szCs w:val="20"/>
              </w:rPr>
              <w:t>сч</w:t>
            </w:r>
            <w:proofErr w:type="spellEnd"/>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В ОАО «</w:t>
            </w:r>
            <w:proofErr w:type="spellStart"/>
            <w:r w:rsidRPr="00456F45">
              <w:rPr>
                <w:rFonts w:ascii="Times New Roman" w:hAnsi="Times New Roman" w:cs="Times New Roman"/>
                <w:sz w:val="20"/>
                <w:szCs w:val="20"/>
              </w:rPr>
              <w:t>ИнтехБанк</w:t>
            </w:r>
            <w:proofErr w:type="spellEnd"/>
            <w:r w:rsidRPr="00456F45">
              <w:rPr>
                <w:rFonts w:ascii="Times New Roman" w:hAnsi="Times New Roman" w:cs="Times New Roman"/>
                <w:sz w:val="20"/>
                <w:szCs w:val="20"/>
              </w:rPr>
              <w:t>»</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 xml:space="preserve">В </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К/</w:t>
            </w:r>
            <w:proofErr w:type="spellStart"/>
            <w:proofErr w:type="gramStart"/>
            <w:r w:rsidRPr="00456F45">
              <w:rPr>
                <w:rFonts w:ascii="Times New Roman" w:hAnsi="Times New Roman" w:cs="Times New Roman"/>
                <w:sz w:val="20"/>
                <w:szCs w:val="20"/>
              </w:rPr>
              <w:t>c</w:t>
            </w:r>
            <w:proofErr w:type="gramEnd"/>
            <w:r w:rsidRPr="00456F45">
              <w:rPr>
                <w:rFonts w:ascii="Times New Roman" w:hAnsi="Times New Roman" w:cs="Times New Roman"/>
                <w:sz w:val="20"/>
                <w:szCs w:val="20"/>
              </w:rPr>
              <w:t>чет</w:t>
            </w:r>
            <w:proofErr w:type="spellEnd"/>
            <w:r w:rsidRPr="00456F45">
              <w:rPr>
                <w:rFonts w:ascii="Times New Roman" w:hAnsi="Times New Roman" w:cs="Times New Roman"/>
                <w:sz w:val="20"/>
                <w:szCs w:val="20"/>
              </w:rPr>
              <w:t xml:space="preserve"> 30101810700000000804</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К/</w:t>
            </w:r>
            <w:proofErr w:type="spellStart"/>
            <w:proofErr w:type="gramStart"/>
            <w:r w:rsidRPr="00456F45">
              <w:rPr>
                <w:rFonts w:ascii="Times New Roman" w:hAnsi="Times New Roman" w:cs="Times New Roman"/>
                <w:sz w:val="20"/>
                <w:szCs w:val="20"/>
              </w:rPr>
              <w:t>c</w:t>
            </w:r>
            <w:proofErr w:type="gramEnd"/>
            <w:r w:rsidRPr="00456F45">
              <w:rPr>
                <w:rFonts w:ascii="Times New Roman" w:hAnsi="Times New Roman" w:cs="Times New Roman"/>
                <w:sz w:val="20"/>
                <w:szCs w:val="20"/>
              </w:rPr>
              <w:t>чет</w:t>
            </w:r>
            <w:proofErr w:type="spellEnd"/>
            <w:r w:rsidRPr="00456F45">
              <w:rPr>
                <w:rFonts w:ascii="Times New Roman" w:hAnsi="Times New Roman" w:cs="Times New Roman"/>
                <w:sz w:val="20"/>
                <w:szCs w:val="20"/>
              </w:rPr>
              <w:t xml:space="preserve"> 30101810700000000804</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БИК 049205804</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БИК</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p>
          <w:p w:rsidR="006D3A32" w:rsidRPr="00456F45" w:rsidRDefault="006D3A32" w:rsidP="00DE1987">
            <w:pPr>
              <w:widowControl/>
              <w:rPr>
                <w:rFonts w:ascii="Times New Roman" w:hAnsi="Times New Roman" w:cs="Times New Roman"/>
                <w:sz w:val="20"/>
                <w:szCs w:val="20"/>
              </w:rPr>
            </w:pPr>
          </w:p>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__________________________</w:t>
            </w:r>
          </w:p>
        </w:tc>
        <w:tc>
          <w:tcPr>
            <w:tcW w:w="4594" w:type="dxa"/>
            <w:tcBorders>
              <w:top w:val="single" w:sz="4" w:space="0" w:color="auto"/>
            </w:tcBorders>
          </w:tcPr>
          <w:p w:rsidR="006D3A32" w:rsidRPr="00456F45" w:rsidRDefault="006D3A32" w:rsidP="00DE1987">
            <w:pPr>
              <w:widowControl/>
              <w:rPr>
                <w:rFonts w:ascii="Times New Roman" w:hAnsi="Times New Roman" w:cs="Times New Roman"/>
                <w:sz w:val="20"/>
                <w:szCs w:val="20"/>
              </w:rPr>
            </w:pPr>
          </w:p>
          <w:p w:rsidR="006D3A32" w:rsidRPr="00456F45" w:rsidRDefault="006D3A32" w:rsidP="00DE1987">
            <w:pPr>
              <w:widowControl/>
              <w:rPr>
                <w:rFonts w:ascii="Times New Roman" w:hAnsi="Times New Roman" w:cs="Times New Roman"/>
                <w:sz w:val="20"/>
                <w:szCs w:val="20"/>
              </w:rPr>
            </w:pPr>
          </w:p>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_____________________________</w:t>
            </w:r>
          </w:p>
        </w:tc>
      </w:tr>
      <w:tr w:rsidR="006D3A32" w:rsidRPr="00456F45" w:rsidTr="00DE1987">
        <w:tc>
          <w:tcPr>
            <w:tcW w:w="5579" w:type="dxa"/>
          </w:tcPr>
          <w:p w:rsidR="006D3A32" w:rsidRPr="00456F45" w:rsidRDefault="006D3A32" w:rsidP="00DE1987">
            <w:pPr>
              <w:widowControl/>
              <w:rPr>
                <w:rFonts w:ascii="Times New Roman" w:hAnsi="Times New Roman" w:cs="Times New Roman"/>
                <w:b/>
                <w:sz w:val="20"/>
                <w:szCs w:val="20"/>
              </w:rPr>
            </w:pPr>
          </w:p>
        </w:tc>
        <w:tc>
          <w:tcPr>
            <w:tcW w:w="4594" w:type="dxa"/>
          </w:tcPr>
          <w:p w:rsidR="006D3A32" w:rsidRPr="00456F45" w:rsidRDefault="006D3A32" w:rsidP="00DE1987">
            <w:pPr>
              <w:widowControl/>
              <w:rPr>
                <w:rFonts w:ascii="Times New Roman" w:hAnsi="Times New Roman" w:cs="Times New Roman"/>
                <w:b/>
                <w:sz w:val="20"/>
                <w:szCs w:val="20"/>
              </w:rPr>
            </w:pPr>
          </w:p>
        </w:tc>
      </w:tr>
    </w:tbl>
    <w:p w:rsidR="006D3A32" w:rsidRDefault="006D3A32" w:rsidP="006D3A32">
      <w:pPr>
        <w:pStyle w:val="Standard"/>
        <w:spacing w:after="120" w:line="240" w:lineRule="auto"/>
        <w:rPr>
          <w:rFonts w:ascii="Times New Roman" w:hAnsi="Times New Roman" w:cs="Times New Roman"/>
          <w:sz w:val="20"/>
          <w:szCs w:val="20"/>
        </w:rPr>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6D3A32">
      <w:pPr>
        <w:pStyle w:val="Standard"/>
        <w:spacing w:after="0" w:line="240" w:lineRule="auto"/>
        <w:jc w:val="right"/>
        <w:rPr>
          <w:rFonts w:ascii="Times New Roman" w:hAnsi="Times New Roman" w:cs="Times New Roman"/>
          <w:b/>
          <w:sz w:val="20"/>
          <w:szCs w:val="20"/>
        </w:rPr>
      </w:pPr>
      <w:r>
        <w:rPr>
          <w:noProof/>
        </w:rPr>
        <w:drawing>
          <wp:anchor distT="0" distB="0" distL="114300" distR="114300" simplePos="0" relativeHeight="251661312" behindDoc="0" locked="0" layoutInCell="1" allowOverlap="1" wp14:anchorId="42AEFF00" wp14:editId="4E797BA4">
            <wp:simplePos x="5097145" y="177165"/>
            <wp:positionH relativeFrom="column">
              <wp:align>right</wp:align>
            </wp:positionH>
            <wp:positionV relativeFrom="paragraph">
              <wp:posOffset>0</wp:posOffset>
            </wp:positionV>
            <wp:extent cx="2199005" cy="805815"/>
            <wp:effectExtent l="0" t="0" r="0" b="0"/>
            <wp:wrapSquare wrapText="bothSides"/>
            <wp:docPr id="3"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a:alphaModFix/>
                      <a:extLst>
                        <a:ext uri="{28A0092B-C50C-407E-A947-70E740481C1C}">
                          <a14:useLocalDpi xmlns:a14="http://schemas.microsoft.com/office/drawing/2010/main" val="0"/>
                        </a:ext>
                      </a:extLst>
                    </a:blip>
                    <a:srcRect/>
                    <a:stretch>
                      <a:fillRect/>
                    </a:stretch>
                  </pic:blipFill>
                  <pic:spPr>
                    <a:xfrm>
                      <a:off x="0" y="0"/>
                      <a:ext cx="2199600" cy="806400"/>
                    </a:xfrm>
                    <a:prstGeom prst="rect">
                      <a:avLst/>
                    </a:prstGeom>
                    <a:ln>
                      <a:noFill/>
                      <a:prstDash/>
                    </a:ln>
                  </pic:spPr>
                </pic:pic>
              </a:graphicData>
            </a:graphic>
            <wp14:sizeRelH relativeFrom="margin">
              <wp14:pctWidth>0</wp14:pctWidth>
            </wp14:sizeRelH>
            <wp14:sizeRelV relativeFrom="margin">
              <wp14:pctHeight>0</wp14:pctHeight>
            </wp14:sizeRelV>
          </wp:anchor>
        </w:drawing>
      </w:r>
    </w:p>
    <w:p w:rsidR="006D3A32" w:rsidRDefault="006D3A32" w:rsidP="006D3A32">
      <w:pPr>
        <w:pStyle w:val="Standard"/>
        <w:spacing w:after="0" w:line="240" w:lineRule="auto"/>
        <w:jc w:val="right"/>
        <w:rPr>
          <w:rFonts w:ascii="Times New Roman" w:hAnsi="Times New Roman" w:cs="Times New Roman"/>
          <w:b/>
          <w:sz w:val="20"/>
          <w:szCs w:val="20"/>
        </w:rPr>
      </w:pPr>
    </w:p>
    <w:p w:rsidR="006D3A32" w:rsidRDefault="006D3A32" w:rsidP="006D3A32">
      <w:pPr>
        <w:pStyle w:val="Standard"/>
        <w:spacing w:after="0" w:line="240" w:lineRule="auto"/>
        <w:jc w:val="right"/>
        <w:rPr>
          <w:rFonts w:ascii="Times New Roman" w:hAnsi="Times New Roman" w:cs="Times New Roman"/>
          <w:b/>
          <w:sz w:val="20"/>
          <w:szCs w:val="20"/>
        </w:rPr>
      </w:pPr>
    </w:p>
    <w:p w:rsidR="006D3A32" w:rsidRDefault="006D3A32" w:rsidP="006D3A32">
      <w:pPr>
        <w:pStyle w:val="Standard"/>
        <w:spacing w:after="0" w:line="240" w:lineRule="auto"/>
        <w:ind w:right="3429"/>
      </w:pPr>
      <w:r>
        <w:rPr>
          <w:rFonts w:ascii="Times New Roman" w:hAnsi="Times New Roman" w:cs="Times New Roman"/>
          <w:b/>
          <w:sz w:val="20"/>
          <w:szCs w:val="20"/>
        </w:rPr>
        <w:t>Приложение  2</w:t>
      </w:r>
    </w:p>
    <w:p w:rsidR="006D3A32" w:rsidRDefault="006D3A32" w:rsidP="006D3A32">
      <w:pPr>
        <w:pStyle w:val="Standard"/>
        <w:spacing w:after="0" w:line="240" w:lineRule="auto"/>
        <w:jc w:val="center"/>
        <w:rPr>
          <w:rFonts w:ascii="Times New Roman" w:hAnsi="Times New Roman" w:cs="Times New Roman"/>
          <w:b/>
          <w:sz w:val="20"/>
          <w:szCs w:val="20"/>
        </w:rPr>
      </w:pPr>
    </w:p>
    <w:p w:rsidR="006D3A32" w:rsidRDefault="006D3A32" w:rsidP="006D3A32">
      <w:pPr>
        <w:pStyle w:val="Standard"/>
        <w:spacing w:after="0" w:line="240" w:lineRule="auto"/>
        <w:jc w:val="center"/>
        <w:rPr>
          <w:rFonts w:ascii="Times New Roman" w:hAnsi="Times New Roman" w:cs="Times New Roman"/>
          <w:b/>
          <w:sz w:val="20"/>
          <w:szCs w:val="20"/>
        </w:rPr>
      </w:pPr>
    </w:p>
    <w:p w:rsidR="006D3A32" w:rsidRDefault="006D3A32" w:rsidP="006D3A32">
      <w:pPr>
        <w:pStyle w:val="Standard"/>
        <w:spacing w:after="0" w:line="240" w:lineRule="auto"/>
        <w:jc w:val="center"/>
        <w:rPr>
          <w:rFonts w:ascii="Times New Roman" w:hAnsi="Times New Roman" w:cs="Times New Roman"/>
          <w:b/>
          <w:sz w:val="20"/>
          <w:szCs w:val="20"/>
        </w:rPr>
      </w:pPr>
    </w:p>
    <w:p w:rsidR="006D3A32" w:rsidRDefault="006D3A32" w:rsidP="006D3A32">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Дополнительное соглашение к договору № </w:t>
      </w:r>
      <w:proofErr w:type="gramStart"/>
      <w:r>
        <w:rPr>
          <w:rFonts w:ascii="Times New Roman" w:hAnsi="Times New Roman" w:cs="Times New Roman"/>
          <w:b/>
          <w:sz w:val="20"/>
          <w:szCs w:val="20"/>
        </w:rPr>
        <w:t>К-</w:t>
      </w:r>
      <w:proofErr w:type="gramEnd"/>
      <w:r>
        <w:rPr>
          <w:rFonts w:ascii="Times New Roman" w:hAnsi="Times New Roman" w:cs="Times New Roman"/>
          <w:b/>
          <w:sz w:val="20"/>
          <w:szCs w:val="20"/>
        </w:rPr>
        <w:t xml:space="preserve"> от «_____ » _______________ 20</w:t>
      </w:r>
      <w:r>
        <w:rPr>
          <w:rFonts w:ascii="Times New Roman" w:hAnsi="Times New Roman" w:cs="Times New Roman"/>
          <w:b/>
          <w:sz w:val="20"/>
          <w:szCs w:val="20"/>
        </w:rPr>
        <w:tab/>
        <w:t>г.</w:t>
      </w:r>
    </w:p>
    <w:p w:rsidR="006D3A32" w:rsidRDefault="006D3A32" w:rsidP="006D3A32">
      <w:pPr>
        <w:pStyle w:val="Standard"/>
        <w:spacing w:after="0" w:line="240" w:lineRule="auto"/>
        <w:jc w:val="center"/>
        <w:rPr>
          <w:rFonts w:ascii="Times New Roman" w:hAnsi="Times New Roman" w:cs="Times New Roman"/>
          <w:b/>
          <w:sz w:val="20"/>
          <w:szCs w:val="20"/>
        </w:rPr>
      </w:pPr>
    </w:p>
    <w:p w:rsidR="006D3A32" w:rsidRDefault="006D3A32" w:rsidP="006D3A32">
      <w:pPr>
        <w:pStyle w:val="Standard"/>
        <w:spacing w:after="0" w:line="240" w:lineRule="auto"/>
        <w:jc w:val="center"/>
      </w:pPr>
      <w:r>
        <w:rPr>
          <w:rFonts w:ascii="Times New Roman" w:hAnsi="Times New Roman" w:cs="Times New Roman"/>
          <w:b/>
          <w:sz w:val="20"/>
          <w:szCs w:val="20"/>
        </w:rPr>
        <w:t>Список Потребителей услуг</w:t>
      </w:r>
    </w:p>
    <w:p w:rsidR="006D3A32" w:rsidRDefault="006D3A32" w:rsidP="006D3A32">
      <w:pPr>
        <w:pStyle w:val="Standard"/>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818"/>
        <w:gridCol w:w="551"/>
        <w:gridCol w:w="858"/>
        <w:gridCol w:w="480"/>
        <w:gridCol w:w="925"/>
        <w:gridCol w:w="674"/>
        <w:gridCol w:w="1046"/>
        <w:gridCol w:w="993"/>
        <w:gridCol w:w="489"/>
        <w:gridCol w:w="675"/>
        <w:gridCol w:w="833"/>
        <w:gridCol w:w="557"/>
        <w:gridCol w:w="907"/>
        <w:gridCol w:w="985"/>
      </w:tblGrid>
      <w:tr w:rsidR="006D3A32" w:rsidRPr="008430A3" w:rsidTr="00DE1987">
        <w:trPr>
          <w:trHeight w:val="20"/>
        </w:trPr>
        <w:tc>
          <w:tcPr>
            <w:tcW w:w="124" w:type="pct"/>
            <w:shd w:val="clear" w:color="auto" w:fill="auto"/>
            <w:vAlign w:val="center"/>
            <w:hideMark/>
          </w:tcPr>
          <w:p w:rsidR="006D3A32" w:rsidRPr="008430A3" w:rsidRDefault="006D3A32" w:rsidP="00DE1987">
            <w:pPr>
              <w:widowControl/>
              <w:suppressAutoHyphens w:val="0"/>
              <w:autoSpaceDN/>
              <w:spacing w:after="0" w:line="240" w:lineRule="auto"/>
              <w:jc w:val="center"/>
              <w:textAlignment w:val="auto"/>
              <w:rPr>
                <w:rFonts w:ascii="Arial CYR" w:eastAsia="Times New Roman" w:hAnsi="Arial CYR" w:cs="Arial CYR"/>
                <w:kern w:val="0"/>
                <w:sz w:val="16"/>
                <w:szCs w:val="16"/>
              </w:rPr>
            </w:pPr>
            <w:r>
              <w:rPr>
                <w:rFonts w:ascii="Arial CYR" w:eastAsia="Times New Roman" w:hAnsi="Arial CYR" w:cs="Arial CYR"/>
                <w:kern w:val="0"/>
                <w:sz w:val="16"/>
                <w:szCs w:val="16"/>
              </w:rPr>
              <w:t>№</w:t>
            </w:r>
          </w:p>
        </w:tc>
        <w:tc>
          <w:tcPr>
            <w:tcW w:w="349" w:type="pct"/>
            <w:shd w:val="clear" w:color="auto" w:fill="auto"/>
            <w:vAlign w:val="center"/>
            <w:hideMark/>
          </w:tcPr>
          <w:p w:rsidR="006D3A32" w:rsidRPr="008430A3" w:rsidRDefault="006D3A32" w:rsidP="00DE1987">
            <w:pPr>
              <w:widowControl/>
              <w:suppressAutoHyphens w:val="0"/>
              <w:autoSpaceDN/>
              <w:spacing w:after="0" w:line="240" w:lineRule="auto"/>
              <w:jc w:val="center"/>
              <w:textAlignment w:val="auto"/>
              <w:rPr>
                <w:rFonts w:ascii="Arial CYR" w:eastAsia="Times New Roman" w:hAnsi="Arial CYR" w:cs="Arial CYR"/>
                <w:kern w:val="0"/>
                <w:sz w:val="16"/>
                <w:szCs w:val="16"/>
              </w:rPr>
            </w:pPr>
            <w:r w:rsidRPr="008430A3">
              <w:rPr>
                <w:rFonts w:ascii="Arial CYR" w:eastAsia="Times New Roman" w:hAnsi="Arial CYR" w:cs="Arial CYR"/>
                <w:kern w:val="0"/>
                <w:sz w:val="16"/>
                <w:szCs w:val="16"/>
              </w:rPr>
              <w:t>Фам</w:t>
            </w:r>
            <w:r w:rsidRPr="008430A3">
              <w:rPr>
                <w:rFonts w:ascii="Arial CYR" w:eastAsia="Times New Roman" w:hAnsi="Arial CYR" w:cs="Arial CYR"/>
                <w:kern w:val="0"/>
                <w:sz w:val="16"/>
                <w:szCs w:val="16"/>
              </w:rPr>
              <w:t>и</w:t>
            </w:r>
            <w:r w:rsidRPr="008430A3">
              <w:rPr>
                <w:rFonts w:ascii="Arial CYR" w:eastAsia="Times New Roman" w:hAnsi="Arial CYR" w:cs="Arial CYR"/>
                <w:kern w:val="0"/>
                <w:sz w:val="16"/>
                <w:szCs w:val="16"/>
              </w:rPr>
              <w:t>лия</w:t>
            </w:r>
          </w:p>
        </w:tc>
        <w:tc>
          <w:tcPr>
            <w:tcW w:w="219" w:type="pct"/>
            <w:shd w:val="clear" w:color="auto" w:fill="auto"/>
            <w:vAlign w:val="center"/>
            <w:hideMark/>
          </w:tcPr>
          <w:p w:rsidR="006D3A32" w:rsidRPr="008430A3" w:rsidRDefault="006D3A32" w:rsidP="00DE1987">
            <w:pPr>
              <w:widowControl/>
              <w:suppressAutoHyphens w:val="0"/>
              <w:autoSpaceDN/>
              <w:spacing w:after="0" w:line="240" w:lineRule="auto"/>
              <w:jc w:val="center"/>
              <w:textAlignment w:val="auto"/>
              <w:rPr>
                <w:rFonts w:ascii="Arial CYR" w:eastAsia="Times New Roman" w:hAnsi="Arial CYR" w:cs="Arial CYR"/>
                <w:kern w:val="0"/>
                <w:sz w:val="16"/>
                <w:szCs w:val="16"/>
              </w:rPr>
            </w:pPr>
            <w:r w:rsidRPr="008430A3">
              <w:rPr>
                <w:rFonts w:ascii="Arial CYR" w:eastAsia="Times New Roman" w:hAnsi="Arial CYR" w:cs="Arial CYR"/>
                <w:kern w:val="0"/>
                <w:sz w:val="16"/>
                <w:szCs w:val="16"/>
              </w:rPr>
              <w:t>Имя</w:t>
            </w:r>
          </w:p>
        </w:tc>
        <w:tc>
          <w:tcPr>
            <w:tcW w:w="347" w:type="pct"/>
            <w:shd w:val="clear" w:color="auto" w:fill="auto"/>
            <w:vAlign w:val="center"/>
            <w:hideMark/>
          </w:tcPr>
          <w:p w:rsidR="006D3A32" w:rsidRPr="008430A3" w:rsidRDefault="006D3A32" w:rsidP="00DE1987">
            <w:pPr>
              <w:widowControl/>
              <w:suppressAutoHyphens w:val="0"/>
              <w:autoSpaceDN/>
              <w:spacing w:after="0" w:line="240" w:lineRule="auto"/>
              <w:jc w:val="center"/>
              <w:textAlignment w:val="auto"/>
              <w:rPr>
                <w:rFonts w:ascii="Arial CYR" w:eastAsia="Times New Roman" w:hAnsi="Arial CYR" w:cs="Arial CYR"/>
                <w:kern w:val="0"/>
                <w:sz w:val="16"/>
                <w:szCs w:val="16"/>
              </w:rPr>
            </w:pPr>
            <w:r w:rsidRPr="008430A3">
              <w:rPr>
                <w:rFonts w:ascii="Arial CYR" w:eastAsia="Times New Roman" w:hAnsi="Arial CYR" w:cs="Arial CYR"/>
                <w:kern w:val="0"/>
                <w:sz w:val="16"/>
                <w:szCs w:val="16"/>
              </w:rPr>
              <w:t>Отч</w:t>
            </w:r>
            <w:r w:rsidRPr="008430A3">
              <w:rPr>
                <w:rFonts w:ascii="Arial CYR" w:eastAsia="Times New Roman" w:hAnsi="Arial CYR" w:cs="Arial CYR"/>
                <w:kern w:val="0"/>
                <w:sz w:val="16"/>
                <w:szCs w:val="16"/>
              </w:rPr>
              <w:t>е</w:t>
            </w:r>
            <w:r w:rsidRPr="008430A3">
              <w:rPr>
                <w:rFonts w:ascii="Arial CYR" w:eastAsia="Times New Roman" w:hAnsi="Arial CYR" w:cs="Arial CYR"/>
                <w:kern w:val="0"/>
                <w:sz w:val="16"/>
                <w:szCs w:val="16"/>
              </w:rPr>
              <w:t>ство</w:t>
            </w:r>
          </w:p>
        </w:tc>
        <w:tc>
          <w:tcPr>
            <w:tcW w:w="189" w:type="pct"/>
            <w:shd w:val="clear" w:color="auto" w:fill="auto"/>
            <w:vAlign w:val="center"/>
            <w:hideMark/>
          </w:tcPr>
          <w:p w:rsidR="006D3A32" w:rsidRPr="008430A3" w:rsidRDefault="006D3A32" w:rsidP="00DE1987">
            <w:pPr>
              <w:widowControl/>
              <w:suppressAutoHyphens w:val="0"/>
              <w:autoSpaceDN/>
              <w:spacing w:after="0" w:line="240" w:lineRule="auto"/>
              <w:jc w:val="center"/>
              <w:textAlignment w:val="auto"/>
              <w:rPr>
                <w:rFonts w:ascii="Arial CYR" w:eastAsia="Times New Roman" w:hAnsi="Arial CYR" w:cs="Arial CYR"/>
                <w:kern w:val="0"/>
                <w:sz w:val="16"/>
                <w:szCs w:val="16"/>
              </w:rPr>
            </w:pPr>
            <w:r w:rsidRPr="008430A3">
              <w:rPr>
                <w:rFonts w:ascii="Arial CYR" w:eastAsia="Times New Roman" w:hAnsi="Arial CYR" w:cs="Arial CYR"/>
                <w:kern w:val="0"/>
                <w:sz w:val="16"/>
                <w:szCs w:val="16"/>
              </w:rPr>
              <w:t>Пол</w:t>
            </w:r>
          </w:p>
        </w:tc>
        <w:tc>
          <w:tcPr>
            <w:tcW w:w="375" w:type="pct"/>
            <w:shd w:val="clear" w:color="auto" w:fill="auto"/>
            <w:vAlign w:val="center"/>
            <w:hideMark/>
          </w:tcPr>
          <w:p w:rsidR="006D3A32" w:rsidRDefault="006D3A32" w:rsidP="00DE1987">
            <w:pPr>
              <w:widowControl/>
              <w:suppressAutoHyphens w:val="0"/>
              <w:autoSpaceDN/>
              <w:spacing w:after="0" w:line="240" w:lineRule="auto"/>
              <w:jc w:val="center"/>
              <w:textAlignment w:val="auto"/>
              <w:rPr>
                <w:rFonts w:ascii="Arial CYR" w:eastAsia="Times New Roman" w:hAnsi="Arial CYR" w:cs="Arial CYR"/>
                <w:kern w:val="0"/>
                <w:sz w:val="16"/>
                <w:szCs w:val="16"/>
              </w:rPr>
            </w:pPr>
            <w:r w:rsidRPr="008430A3">
              <w:rPr>
                <w:rFonts w:ascii="Arial CYR" w:eastAsia="Times New Roman" w:hAnsi="Arial CYR" w:cs="Arial CYR"/>
                <w:kern w:val="0"/>
                <w:sz w:val="16"/>
                <w:szCs w:val="16"/>
              </w:rPr>
              <w:t xml:space="preserve">Дата </w:t>
            </w:r>
          </w:p>
          <w:p w:rsidR="006D3A32" w:rsidRPr="008430A3" w:rsidRDefault="006D3A32" w:rsidP="00DE1987">
            <w:pPr>
              <w:widowControl/>
              <w:suppressAutoHyphens w:val="0"/>
              <w:autoSpaceDN/>
              <w:spacing w:after="0" w:line="240" w:lineRule="auto"/>
              <w:jc w:val="center"/>
              <w:textAlignment w:val="auto"/>
              <w:rPr>
                <w:rFonts w:ascii="Arial CYR" w:eastAsia="Times New Roman" w:hAnsi="Arial CYR" w:cs="Arial CYR"/>
                <w:kern w:val="0"/>
                <w:sz w:val="16"/>
                <w:szCs w:val="16"/>
              </w:rPr>
            </w:pPr>
            <w:r w:rsidRPr="008430A3">
              <w:rPr>
                <w:rFonts w:ascii="Arial CYR" w:eastAsia="Times New Roman" w:hAnsi="Arial CYR" w:cs="Arial CYR"/>
                <w:kern w:val="0"/>
                <w:sz w:val="16"/>
                <w:szCs w:val="16"/>
              </w:rPr>
              <w:t>рожд</w:t>
            </w:r>
            <w:r w:rsidRPr="008430A3">
              <w:rPr>
                <w:rFonts w:ascii="Arial CYR" w:eastAsia="Times New Roman" w:hAnsi="Arial CYR" w:cs="Arial CYR"/>
                <w:kern w:val="0"/>
                <w:sz w:val="16"/>
                <w:szCs w:val="16"/>
              </w:rPr>
              <w:t>е</w:t>
            </w:r>
            <w:r w:rsidRPr="008430A3">
              <w:rPr>
                <w:rFonts w:ascii="Arial CYR" w:eastAsia="Times New Roman" w:hAnsi="Arial CYR" w:cs="Arial CYR"/>
                <w:kern w:val="0"/>
                <w:sz w:val="16"/>
                <w:szCs w:val="16"/>
              </w:rPr>
              <w:t>ния</w:t>
            </w:r>
          </w:p>
        </w:tc>
        <w:tc>
          <w:tcPr>
            <w:tcW w:w="270" w:type="pct"/>
            <w:shd w:val="clear" w:color="auto" w:fill="auto"/>
            <w:vAlign w:val="center"/>
            <w:hideMark/>
          </w:tcPr>
          <w:p w:rsidR="006D3A32" w:rsidRPr="008430A3" w:rsidRDefault="006D3A32" w:rsidP="00DE1987">
            <w:pPr>
              <w:widowControl/>
              <w:suppressAutoHyphens w:val="0"/>
              <w:autoSpaceDN/>
              <w:spacing w:after="0" w:line="240" w:lineRule="auto"/>
              <w:jc w:val="center"/>
              <w:textAlignment w:val="auto"/>
              <w:rPr>
                <w:rFonts w:ascii="Arial CYR" w:eastAsia="Times New Roman" w:hAnsi="Arial CYR" w:cs="Arial CYR"/>
                <w:kern w:val="0"/>
                <w:sz w:val="16"/>
                <w:szCs w:val="16"/>
              </w:rPr>
            </w:pPr>
            <w:r w:rsidRPr="008430A3">
              <w:rPr>
                <w:rFonts w:ascii="Arial CYR" w:eastAsia="Times New Roman" w:hAnsi="Arial CYR" w:cs="Arial CYR"/>
                <w:kern w:val="0"/>
                <w:sz w:val="16"/>
                <w:szCs w:val="16"/>
              </w:rPr>
              <w:t>Город</w:t>
            </w:r>
          </w:p>
        </w:tc>
        <w:tc>
          <w:tcPr>
            <w:tcW w:w="667" w:type="pct"/>
            <w:shd w:val="clear" w:color="auto" w:fill="auto"/>
            <w:vAlign w:val="center"/>
            <w:hideMark/>
          </w:tcPr>
          <w:p w:rsidR="006D3A32" w:rsidRPr="008430A3" w:rsidRDefault="006D3A32" w:rsidP="00DE1987">
            <w:pPr>
              <w:widowControl/>
              <w:suppressAutoHyphens w:val="0"/>
              <w:autoSpaceDN/>
              <w:spacing w:after="0" w:line="240" w:lineRule="auto"/>
              <w:jc w:val="center"/>
              <w:textAlignment w:val="auto"/>
              <w:rPr>
                <w:rFonts w:ascii="Arial CYR" w:eastAsia="Times New Roman" w:hAnsi="Arial CYR" w:cs="Arial CYR"/>
                <w:kern w:val="0"/>
                <w:sz w:val="16"/>
                <w:szCs w:val="16"/>
              </w:rPr>
            </w:pPr>
            <w:r w:rsidRPr="008430A3">
              <w:rPr>
                <w:rFonts w:ascii="Arial CYR" w:eastAsia="Times New Roman" w:hAnsi="Arial CYR" w:cs="Arial CYR"/>
                <w:kern w:val="0"/>
                <w:sz w:val="16"/>
                <w:szCs w:val="16"/>
              </w:rPr>
              <w:t>Населе</w:t>
            </w:r>
            <w:r w:rsidRPr="008430A3">
              <w:rPr>
                <w:rFonts w:ascii="Arial CYR" w:eastAsia="Times New Roman" w:hAnsi="Arial CYR" w:cs="Arial CYR"/>
                <w:kern w:val="0"/>
                <w:sz w:val="16"/>
                <w:szCs w:val="16"/>
              </w:rPr>
              <w:t>н</w:t>
            </w:r>
            <w:r w:rsidRPr="008430A3">
              <w:rPr>
                <w:rFonts w:ascii="Arial CYR" w:eastAsia="Times New Roman" w:hAnsi="Arial CYR" w:cs="Arial CYR"/>
                <w:kern w:val="0"/>
                <w:sz w:val="16"/>
                <w:szCs w:val="16"/>
              </w:rPr>
              <w:t>ный пункт</w:t>
            </w:r>
          </w:p>
        </w:tc>
        <w:tc>
          <w:tcPr>
            <w:tcW w:w="504" w:type="pct"/>
            <w:shd w:val="clear" w:color="auto" w:fill="auto"/>
            <w:vAlign w:val="center"/>
            <w:hideMark/>
          </w:tcPr>
          <w:p w:rsidR="006D3A32" w:rsidRPr="008430A3" w:rsidRDefault="006D3A32" w:rsidP="00DE1987">
            <w:pPr>
              <w:widowControl/>
              <w:suppressAutoHyphens w:val="0"/>
              <w:autoSpaceDN/>
              <w:spacing w:after="0" w:line="240" w:lineRule="auto"/>
              <w:jc w:val="center"/>
              <w:textAlignment w:val="auto"/>
              <w:rPr>
                <w:rFonts w:ascii="Arial CYR" w:eastAsia="Times New Roman" w:hAnsi="Arial CYR" w:cs="Arial CYR"/>
                <w:kern w:val="0"/>
                <w:sz w:val="16"/>
                <w:szCs w:val="16"/>
              </w:rPr>
            </w:pPr>
            <w:r w:rsidRPr="008430A3">
              <w:rPr>
                <w:rFonts w:ascii="Arial CYR" w:eastAsia="Times New Roman" w:hAnsi="Arial CYR" w:cs="Arial CYR"/>
                <w:kern w:val="0"/>
                <w:sz w:val="16"/>
                <w:szCs w:val="16"/>
              </w:rPr>
              <w:t>Улица</w:t>
            </w:r>
          </w:p>
        </w:tc>
        <w:tc>
          <w:tcPr>
            <w:tcW w:w="193" w:type="pct"/>
            <w:shd w:val="clear" w:color="auto" w:fill="auto"/>
            <w:vAlign w:val="center"/>
            <w:hideMark/>
          </w:tcPr>
          <w:p w:rsidR="006D3A32" w:rsidRPr="008430A3" w:rsidRDefault="006D3A32" w:rsidP="00DE1987">
            <w:pPr>
              <w:widowControl/>
              <w:suppressAutoHyphens w:val="0"/>
              <w:autoSpaceDN/>
              <w:spacing w:after="0" w:line="240" w:lineRule="auto"/>
              <w:jc w:val="center"/>
              <w:textAlignment w:val="auto"/>
              <w:rPr>
                <w:rFonts w:ascii="Arial CYR" w:eastAsia="Times New Roman" w:hAnsi="Arial CYR" w:cs="Arial CYR"/>
                <w:kern w:val="0"/>
                <w:sz w:val="16"/>
                <w:szCs w:val="16"/>
              </w:rPr>
            </w:pPr>
            <w:r w:rsidRPr="008430A3">
              <w:rPr>
                <w:rFonts w:ascii="Arial CYR" w:eastAsia="Times New Roman" w:hAnsi="Arial CYR" w:cs="Arial CYR"/>
                <w:kern w:val="0"/>
                <w:sz w:val="16"/>
                <w:szCs w:val="16"/>
              </w:rPr>
              <w:t>Дом</w:t>
            </w:r>
          </w:p>
        </w:tc>
        <w:tc>
          <w:tcPr>
            <w:tcW w:w="270" w:type="pct"/>
            <w:shd w:val="clear" w:color="auto" w:fill="auto"/>
            <w:vAlign w:val="center"/>
            <w:hideMark/>
          </w:tcPr>
          <w:p w:rsidR="006D3A32" w:rsidRPr="008430A3" w:rsidRDefault="006D3A32" w:rsidP="00DE1987">
            <w:pPr>
              <w:widowControl/>
              <w:suppressAutoHyphens w:val="0"/>
              <w:autoSpaceDN/>
              <w:spacing w:after="0" w:line="240" w:lineRule="auto"/>
              <w:jc w:val="center"/>
              <w:textAlignment w:val="auto"/>
              <w:rPr>
                <w:rFonts w:ascii="Arial CYR" w:eastAsia="Times New Roman" w:hAnsi="Arial CYR" w:cs="Arial CYR"/>
                <w:kern w:val="0"/>
                <w:sz w:val="16"/>
                <w:szCs w:val="16"/>
              </w:rPr>
            </w:pPr>
            <w:r w:rsidRPr="008430A3">
              <w:rPr>
                <w:rFonts w:ascii="Arial CYR" w:eastAsia="Times New Roman" w:hAnsi="Arial CYR" w:cs="Arial CYR"/>
                <w:kern w:val="0"/>
                <w:sz w:val="16"/>
                <w:szCs w:val="16"/>
              </w:rPr>
              <w:t>Ко</w:t>
            </w:r>
            <w:r w:rsidRPr="008430A3">
              <w:rPr>
                <w:rFonts w:ascii="Arial CYR" w:eastAsia="Times New Roman" w:hAnsi="Arial CYR" w:cs="Arial CYR"/>
                <w:kern w:val="0"/>
                <w:sz w:val="16"/>
                <w:szCs w:val="16"/>
              </w:rPr>
              <w:t>р</w:t>
            </w:r>
            <w:r w:rsidRPr="008430A3">
              <w:rPr>
                <w:rFonts w:ascii="Arial CYR" w:eastAsia="Times New Roman" w:hAnsi="Arial CYR" w:cs="Arial CYR"/>
                <w:kern w:val="0"/>
                <w:sz w:val="16"/>
                <w:szCs w:val="16"/>
              </w:rPr>
              <w:t>пус</w:t>
            </w:r>
          </w:p>
        </w:tc>
        <w:tc>
          <w:tcPr>
            <w:tcW w:w="336" w:type="pct"/>
            <w:shd w:val="clear" w:color="auto" w:fill="auto"/>
            <w:vAlign w:val="center"/>
            <w:hideMark/>
          </w:tcPr>
          <w:p w:rsidR="006D3A32" w:rsidRPr="008430A3" w:rsidRDefault="006D3A32" w:rsidP="00DE1987">
            <w:pPr>
              <w:widowControl/>
              <w:suppressAutoHyphens w:val="0"/>
              <w:autoSpaceDN/>
              <w:spacing w:after="0" w:line="240" w:lineRule="auto"/>
              <w:jc w:val="center"/>
              <w:textAlignment w:val="auto"/>
              <w:rPr>
                <w:rFonts w:ascii="Arial CYR" w:eastAsia="Times New Roman" w:hAnsi="Arial CYR" w:cs="Arial CYR"/>
                <w:kern w:val="0"/>
                <w:sz w:val="16"/>
                <w:szCs w:val="16"/>
              </w:rPr>
            </w:pPr>
            <w:r w:rsidRPr="008430A3">
              <w:rPr>
                <w:rFonts w:ascii="Arial CYR" w:eastAsia="Times New Roman" w:hAnsi="Arial CYR" w:cs="Arial CYR"/>
                <w:kern w:val="0"/>
                <w:sz w:val="16"/>
                <w:szCs w:val="16"/>
              </w:rPr>
              <w:t>Кварт</w:t>
            </w:r>
            <w:r w:rsidRPr="008430A3">
              <w:rPr>
                <w:rFonts w:ascii="Arial CYR" w:eastAsia="Times New Roman" w:hAnsi="Arial CYR" w:cs="Arial CYR"/>
                <w:kern w:val="0"/>
                <w:sz w:val="16"/>
                <w:szCs w:val="16"/>
              </w:rPr>
              <w:t>и</w:t>
            </w:r>
            <w:r w:rsidRPr="008430A3">
              <w:rPr>
                <w:rFonts w:ascii="Arial CYR" w:eastAsia="Times New Roman" w:hAnsi="Arial CYR" w:cs="Arial CYR"/>
                <w:kern w:val="0"/>
                <w:sz w:val="16"/>
                <w:szCs w:val="16"/>
              </w:rPr>
              <w:t>ра</w:t>
            </w:r>
          </w:p>
        </w:tc>
        <w:tc>
          <w:tcPr>
            <w:tcW w:w="221" w:type="pct"/>
            <w:vAlign w:val="center"/>
          </w:tcPr>
          <w:p w:rsidR="006D3A32" w:rsidRPr="008430A3" w:rsidRDefault="006D3A32" w:rsidP="00DE1987">
            <w:pPr>
              <w:widowControl/>
              <w:suppressAutoHyphens w:val="0"/>
              <w:autoSpaceDN/>
              <w:spacing w:after="0" w:line="240" w:lineRule="auto"/>
              <w:jc w:val="center"/>
              <w:textAlignment w:val="auto"/>
              <w:rPr>
                <w:rFonts w:ascii="Arial CYR" w:eastAsia="Times New Roman" w:hAnsi="Arial CYR" w:cs="Arial CYR"/>
                <w:kern w:val="0"/>
                <w:sz w:val="16"/>
                <w:szCs w:val="16"/>
              </w:rPr>
            </w:pPr>
            <w:r>
              <w:rPr>
                <w:rFonts w:ascii="Arial CYR" w:eastAsia="Times New Roman" w:hAnsi="Arial CYR" w:cs="Arial CYR"/>
                <w:kern w:val="0"/>
                <w:sz w:val="16"/>
                <w:szCs w:val="16"/>
              </w:rPr>
              <w:t>Этаж</w:t>
            </w:r>
          </w:p>
        </w:tc>
        <w:tc>
          <w:tcPr>
            <w:tcW w:w="367" w:type="pct"/>
            <w:vAlign w:val="center"/>
          </w:tcPr>
          <w:p w:rsidR="006D3A32" w:rsidRDefault="006D3A32" w:rsidP="00DE1987">
            <w:pPr>
              <w:widowControl/>
              <w:suppressAutoHyphens w:val="0"/>
              <w:autoSpaceDN/>
              <w:spacing w:after="0" w:line="240" w:lineRule="auto"/>
              <w:jc w:val="center"/>
              <w:textAlignment w:val="auto"/>
              <w:rPr>
                <w:rFonts w:ascii="Arial CYR" w:eastAsia="Times New Roman" w:hAnsi="Arial CYR" w:cs="Arial CYR"/>
                <w:kern w:val="0"/>
                <w:sz w:val="16"/>
                <w:szCs w:val="16"/>
              </w:rPr>
            </w:pPr>
            <w:r>
              <w:rPr>
                <w:rFonts w:ascii="Arial CYR" w:eastAsia="Times New Roman" w:hAnsi="Arial CYR" w:cs="Arial CYR"/>
                <w:kern w:val="0"/>
                <w:sz w:val="16"/>
                <w:szCs w:val="16"/>
              </w:rPr>
              <w:t xml:space="preserve">Код </w:t>
            </w:r>
          </w:p>
          <w:p w:rsidR="006D3A32" w:rsidRDefault="006D3A32" w:rsidP="00DE1987">
            <w:pPr>
              <w:widowControl/>
              <w:suppressAutoHyphens w:val="0"/>
              <w:autoSpaceDN/>
              <w:spacing w:after="0" w:line="240" w:lineRule="auto"/>
              <w:jc w:val="center"/>
              <w:textAlignment w:val="auto"/>
              <w:rPr>
                <w:rFonts w:ascii="Arial CYR" w:eastAsia="Times New Roman" w:hAnsi="Arial CYR" w:cs="Arial CYR"/>
                <w:kern w:val="0"/>
                <w:sz w:val="16"/>
                <w:szCs w:val="16"/>
              </w:rPr>
            </w:pPr>
            <w:r>
              <w:rPr>
                <w:rFonts w:ascii="Arial CYR" w:eastAsia="Times New Roman" w:hAnsi="Arial CYR" w:cs="Arial CYR"/>
                <w:kern w:val="0"/>
                <w:sz w:val="16"/>
                <w:szCs w:val="16"/>
              </w:rPr>
              <w:t>домоф</w:t>
            </w:r>
            <w:r>
              <w:rPr>
                <w:rFonts w:ascii="Arial CYR" w:eastAsia="Times New Roman" w:hAnsi="Arial CYR" w:cs="Arial CYR"/>
                <w:kern w:val="0"/>
                <w:sz w:val="16"/>
                <w:szCs w:val="16"/>
              </w:rPr>
              <w:t>о</w:t>
            </w:r>
            <w:r>
              <w:rPr>
                <w:rFonts w:ascii="Arial CYR" w:eastAsia="Times New Roman" w:hAnsi="Arial CYR" w:cs="Arial CYR"/>
                <w:kern w:val="0"/>
                <w:sz w:val="16"/>
                <w:szCs w:val="16"/>
              </w:rPr>
              <w:t>на</w:t>
            </w:r>
          </w:p>
        </w:tc>
        <w:tc>
          <w:tcPr>
            <w:tcW w:w="568" w:type="pct"/>
            <w:vAlign w:val="center"/>
          </w:tcPr>
          <w:p w:rsidR="006D3A32" w:rsidRDefault="006D3A32" w:rsidP="00DE1987">
            <w:pPr>
              <w:widowControl/>
              <w:suppressAutoHyphens w:val="0"/>
              <w:autoSpaceDN/>
              <w:spacing w:after="0" w:line="240" w:lineRule="auto"/>
              <w:jc w:val="center"/>
              <w:textAlignment w:val="auto"/>
              <w:rPr>
                <w:rFonts w:ascii="Arial CYR" w:eastAsia="Times New Roman" w:hAnsi="Arial CYR" w:cs="Arial CYR"/>
                <w:kern w:val="0"/>
                <w:sz w:val="16"/>
                <w:szCs w:val="16"/>
              </w:rPr>
            </w:pPr>
            <w:r>
              <w:rPr>
                <w:rFonts w:ascii="Arial CYR" w:eastAsia="Times New Roman" w:hAnsi="Arial CYR" w:cs="Arial CYR"/>
                <w:kern w:val="0"/>
                <w:sz w:val="16"/>
                <w:szCs w:val="16"/>
              </w:rPr>
              <w:t>Контак</w:t>
            </w:r>
            <w:r>
              <w:rPr>
                <w:rFonts w:ascii="Arial CYR" w:eastAsia="Times New Roman" w:hAnsi="Arial CYR" w:cs="Arial CYR"/>
                <w:kern w:val="0"/>
                <w:sz w:val="16"/>
                <w:szCs w:val="16"/>
              </w:rPr>
              <w:t>т</w:t>
            </w:r>
            <w:r>
              <w:rPr>
                <w:rFonts w:ascii="Arial CYR" w:eastAsia="Times New Roman" w:hAnsi="Arial CYR" w:cs="Arial CYR"/>
                <w:kern w:val="0"/>
                <w:sz w:val="16"/>
                <w:szCs w:val="16"/>
              </w:rPr>
              <w:t xml:space="preserve">ные </w:t>
            </w:r>
          </w:p>
          <w:p w:rsidR="006D3A32" w:rsidRDefault="006D3A32" w:rsidP="00DE1987">
            <w:pPr>
              <w:widowControl/>
              <w:suppressAutoHyphens w:val="0"/>
              <w:autoSpaceDN/>
              <w:spacing w:after="0" w:line="240" w:lineRule="auto"/>
              <w:jc w:val="center"/>
              <w:textAlignment w:val="auto"/>
              <w:rPr>
                <w:rFonts w:ascii="Arial CYR" w:eastAsia="Times New Roman" w:hAnsi="Arial CYR" w:cs="Arial CYR"/>
                <w:kern w:val="0"/>
                <w:sz w:val="16"/>
                <w:szCs w:val="16"/>
              </w:rPr>
            </w:pPr>
            <w:r>
              <w:rPr>
                <w:rFonts w:ascii="Arial CYR" w:eastAsia="Times New Roman" w:hAnsi="Arial CYR" w:cs="Arial CYR"/>
                <w:kern w:val="0"/>
                <w:sz w:val="16"/>
                <w:szCs w:val="16"/>
              </w:rPr>
              <w:t>телефоны</w:t>
            </w:r>
          </w:p>
        </w:tc>
      </w:tr>
      <w:tr w:rsidR="006D3A32" w:rsidRPr="008430A3" w:rsidTr="00DE1987">
        <w:trPr>
          <w:trHeight w:val="20"/>
        </w:trPr>
        <w:tc>
          <w:tcPr>
            <w:tcW w:w="124"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r>
              <w:rPr>
                <w:rFonts w:ascii="Arial CYR" w:eastAsia="Times New Roman" w:hAnsi="Arial CYR" w:cs="Arial CYR"/>
                <w:kern w:val="0"/>
                <w:sz w:val="16"/>
                <w:szCs w:val="16"/>
              </w:rPr>
              <w:t>1</w:t>
            </w:r>
          </w:p>
        </w:tc>
        <w:tc>
          <w:tcPr>
            <w:tcW w:w="34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r>
              <w:rPr>
                <w:rFonts w:ascii="Arial CYR" w:eastAsia="Times New Roman" w:hAnsi="Arial CYR" w:cs="Arial CYR"/>
                <w:kern w:val="0"/>
                <w:sz w:val="16"/>
                <w:szCs w:val="16"/>
              </w:rPr>
              <w:t>Иванов</w:t>
            </w:r>
          </w:p>
        </w:tc>
        <w:tc>
          <w:tcPr>
            <w:tcW w:w="21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r>
              <w:rPr>
                <w:rFonts w:ascii="Arial CYR" w:eastAsia="Times New Roman" w:hAnsi="Arial CYR" w:cs="Arial CYR"/>
                <w:kern w:val="0"/>
                <w:sz w:val="16"/>
                <w:szCs w:val="16"/>
              </w:rPr>
              <w:t>Иван</w:t>
            </w:r>
          </w:p>
        </w:tc>
        <w:tc>
          <w:tcPr>
            <w:tcW w:w="347"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r>
              <w:rPr>
                <w:rFonts w:ascii="Arial CYR" w:eastAsia="Times New Roman" w:hAnsi="Arial CYR" w:cs="Arial CYR"/>
                <w:kern w:val="0"/>
                <w:sz w:val="16"/>
                <w:szCs w:val="16"/>
              </w:rPr>
              <w:t>Иван</w:t>
            </w:r>
            <w:r>
              <w:rPr>
                <w:rFonts w:ascii="Arial CYR" w:eastAsia="Times New Roman" w:hAnsi="Arial CYR" w:cs="Arial CYR"/>
                <w:kern w:val="0"/>
                <w:sz w:val="16"/>
                <w:szCs w:val="16"/>
              </w:rPr>
              <w:t>о</w:t>
            </w:r>
            <w:r>
              <w:rPr>
                <w:rFonts w:ascii="Arial CYR" w:eastAsia="Times New Roman" w:hAnsi="Arial CYR" w:cs="Arial CYR"/>
                <w:kern w:val="0"/>
                <w:sz w:val="16"/>
                <w:szCs w:val="16"/>
              </w:rPr>
              <w:t>вич</w:t>
            </w:r>
          </w:p>
        </w:tc>
        <w:tc>
          <w:tcPr>
            <w:tcW w:w="18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r>
              <w:rPr>
                <w:rFonts w:ascii="Arial CYR" w:eastAsia="Times New Roman" w:hAnsi="Arial CYR" w:cs="Arial CYR"/>
                <w:kern w:val="0"/>
                <w:sz w:val="16"/>
                <w:szCs w:val="16"/>
              </w:rPr>
              <w:t>М</w:t>
            </w:r>
          </w:p>
        </w:tc>
        <w:tc>
          <w:tcPr>
            <w:tcW w:w="375"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r>
              <w:rPr>
                <w:rFonts w:ascii="Arial CYR" w:eastAsia="Times New Roman" w:hAnsi="Arial CYR" w:cs="Arial CYR"/>
                <w:kern w:val="0"/>
                <w:sz w:val="16"/>
                <w:szCs w:val="16"/>
              </w:rPr>
              <w:t>01.01.1960</w:t>
            </w:r>
          </w:p>
        </w:tc>
        <w:tc>
          <w:tcPr>
            <w:tcW w:w="270"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r>
              <w:rPr>
                <w:rFonts w:ascii="Arial CYR" w:eastAsia="Times New Roman" w:hAnsi="Arial CYR" w:cs="Arial CYR"/>
                <w:kern w:val="0"/>
                <w:sz w:val="16"/>
                <w:szCs w:val="16"/>
              </w:rPr>
              <w:t>К</w:t>
            </w:r>
            <w:r>
              <w:rPr>
                <w:rFonts w:ascii="Arial CYR" w:eastAsia="Times New Roman" w:hAnsi="Arial CYR" w:cs="Arial CYR"/>
                <w:kern w:val="0"/>
                <w:sz w:val="16"/>
                <w:szCs w:val="16"/>
              </w:rPr>
              <w:t>а</w:t>
            </w:r>
            <w:r>
              <w:rPr>
                <w:rFonts w:ascii="Arial CYR" w:eastAsia="Times New Roman" w:hAnsi="Arial CYR" w:cs="Arial CYR"/>
                <w:kern w:val="0"/>
                <w:sz w:val="16"/>
                <w:szCs w:val="16"/>
              </w:rPr>
              <w:t>зань</w:t>
            </w:r>
          </w:p>
        </w:tc>
        <w:tc>
          <w:tcPr>
            <w:tcW w:w="667"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r>
              <w:rPr>
                <w:rFonts w:ascii="Arial CYR" w:eastAsia="Times New Roman" w:hAnsi="Arial CYR" w:cs="Arial CYR"/>
                <w:kern w:val="0"/>
                <w:sz w:val="16"/>
                <w:szCs w:val="16"/>
              </w:rPr>
              <w:t>Пос. Н</w:t>
            </w:r>
            <w:r>
              <w:rPr>
                <w:rFonts w:ascii="Arial CYR" w:eastAsia="Times New Roman" w:hAnsi="Arial CYR" w:cs="Arial CYR"/>
                <w:kern w:val="0"/>
                <w:sz w:val="16"/>
                <w:szCs w:val="16"/>
              </w:rPr>
              <w:t>о</w:t>
            </w:r>
            <w:r>
              <w:rPr>
                <w:rFonts w:ascii="Arial CYR" w:eastAsia="Times New Roman" w:hAnsi="Arial CYR" w:cs="Arial CYR"/>
                <w:kern w:val="0"/>
                <w:sz w:val="16"/>
                <w:szCs w:val="16"/>
              </w:rPr>
              <w:t>вая Ив</w:t>
            </w:r>
            <w:r>
              <w:rPr>
                <w:rFonts w:ascii="Arial CYR" w:eastAsia="Times New Roman" w:hAnsi="Arial CYR" w:cs="Arial CYR"/>
                <w:kern w:val="0"/>
                <w:sz w:val="16"/>
                <w:szCs w:val="16"/>
              </w:rPr>
              <w:t>а</w:t>
            </w:r>
            <w:r>
              <w:rPr>
                <w:rFonts w:ascii="Arial CYR" w:eastAsia="Times New Roman" w:hAnsi="Arial CYR" w:cs="Arial CYR"/>
                <w:kern w:val="0"/>
                <w:sz w:val="16"/>
                <w:szCs w:val="16"/>
              </w:rPr>
              <w:t>новка</w:t>
            </w:r>
          </w:p>
        </w:tc>
        <w:tc>
          <w:tcPr>
            <w:tcW w:w="504"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r>
              <w:rPr>
                <w:rFonts w:ascii="Arial CYR" w:eastAsia="Times New Roman" w:hAnsi="Arial CYR" w:cs="Arial CYR"/>
                <w:kern w:val="0"/>
                <w:sz w:val="16"/>
                <w:szCs w:val="16"/>
              </w:rPr>
              <w:t>2-я Ив</w:t>
            </w:r>
            <w:r>
              <w:rPr>
                <w:rFonts w:ascii="Arial CYR" w:eastAsia="Times New Roman" w:hAnsi="Arial CYR" w:cs="Arial CYR"/>
                <w:kern w:val="0"/>
                <w:sz w:val="16"/>
                <w:szCs w:val="16"/>
              </w:rPr>
              <w:t>а</w:t>
            </w:r>
            <w:r>
              <w:rPr>
                <w:rFonts w:ascii="Arial CYR" w:eastAsia="Times New Roman" w:hAnsi="Arial CYR" w:cs="Arial CYR"/>
                <w:kern w:val="0"/>
                <w:sz w:val="16"/>
                <w:szCs w:val="16"/>
              </w:rPr>
              <w:t>новская</w:t>
            </w:r>
          </w:p>
        </w:tc>
        <w:tc>
          <w:tcPr>
            <w:tcW w:w="193"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r>
              <w:rPr>
                <w:rFonts w:ascii="Arial CYR" w:eastAsia="Times New Roman" w:hAnsi="Arial CYR" w:cs="Arial CYR"/>
                <w:kern w:val="0"/>
                <w:sz w:val="16"/>
                <w:szCs w:val="16"/>
              </w:rPr>
              <w:t>10</w:t>
            </w:r>
          </w:p>
        </w:tc>
        <w:tc>
          <w:tcPr>
            <w:tcW w:w="270"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r>
              <w:rPr>
                <w:rFonts w:ascii="Arial CYR" w:eastAsia="Times New Roman" w:hAnsi="Arial CYR" w:cs="Arial CYR"/>
                <w:kern w:val="0"/>
                <w:sz w:val="16"/>
                <w:szCs w:val="16"/>
              </w:rPr>
              <w:t>1</w:t>
            </w:r>
          </w:p>
        </w:tc>
        <w:tc>
          <w:tcPr>
            <w:tcW w:w="336"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r>
              <w:rPr>
                <w:rFonts w:ascii="Arial CYR" w:eastAsia="Times New Roman" w:hAnsi="Arial CYR" w:cs="Arial CYR"/>
                <w:kern w:val="0"/>
                <w:sz w:val="16"/>
                <w:szCs w:val="16"/>
              </w:rPr>
              <w:t>11</w:t>
            </w:r>
          </w:p>
        </w:tc>
        <w:tc>
          <w:tcPr>
            <w:tcW w:w="221"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r>
              <w:rPr>
                <w:rFonts w:ascii="Arial CYR" w:eastAsia="Times New Roman" w:hAnsi="Arial CYR" w:cs="Arial CYR"/>
                <w:kern w:val="0"/>
                <w:sz w:val="16"/>
                <w:szCs w:val="16"/>
              </w:rPr>
              <w:t>5</w:t>
            </w:r>
          </w:p>
        </w:tc>
        <w:tc>
          <w:tcPr>
            <w:tcW w:w="367"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r>
              <w:rPr>
                <w:rFonts w:ascii="Arial CYR" w:eastAsia="Times New Roman" w:hAnsi="Arial CYR" w:cs="Arial CYR"/>
                <w:kern w:val="0"/>
                <w:sz w:val="16"/>
                <w:szCs w:val="16"/>
              </w:rPr>
              <w:t>111</w:t>
            </w:r>
          </w:p>
        </w:tc>
        <w:tc>
          <w:tcPr>
            <w:tcW w:w="568" w:type="pct"/>
            <w:vAlign w:val="bottom"/>
          </w:tcPr>
          <w:p w:rsidR="006D3A32"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r>
              <w:rPr>
                <w:rFonts w:ascii="Arial CYR" w:eastAsia="Times New Roman" w:hAnsi="Arial CYR" w:cs="Arial CYR"/>
                <w:kern w:val="0"/>
                <w:sz w:val="16"/>
                <w:szCs w:val="16"/>
              </w:rPr>
              <w:t>8-9000-222-01-03,</w:t>
            </w:r>
          </w:p>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r>
              <w:rPr>
                <w:rFonts w:ascii="Arial CYR" w:eastAsia="Times New Roman" w:hAnsi="Arial CYR" w:cs="Arial CYR"/>
                <w:kern w:val="0"/>
                <w:sz w:val="16"/>
                <w:szCs w:val="16"/>
              </w:rPr>
              <w:t>8-9111-222-01-03</w:t>
            </w:r>
          </w:p>
        </w:tc>
      </w:tr>
      <w:tr w:rsidR="006D3A32" w:rsidRPr="008430A3" w:rsidTr="00DE1987">
        <w:trPr>
          <w:trHeight w:val="20"/>
        </w:trPr>
        <w:tc>
          <w:tcPr>
            <w:tcW w:w="124"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4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1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47"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18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75"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70"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667"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504"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193"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70"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36"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21"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67"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568"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r>
      <w:tr w:rsidR="006D3A32" w:rsidRPr="008430A3" w:rsidTr="00DE1987">
        <w:trPr>
          <w:trHeight w:val="20"/>
        </w:trPr>
        <w:tc>
          <w:tcPr>
            <w:tcW w:w="124"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4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1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47"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18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75"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70"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667"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504"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193"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70"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36"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21"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67"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568"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r>
      <w:tr w:rsidR="006D3A32" w:rsidRPr="008430A3" w:rsidTr="00DE1987">
        <w:trPr>
          <w:trHeight w:val="20"/>
        </w:trPr>
        <w:tc>
          <w:tcPr>
            <w:tcW w:w="124"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4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1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47"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18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75"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70"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667"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504"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193"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70"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36"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21"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67"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568"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r>
      <w:tr w:rsidR="006D3A32" w:rsidRPr="008430A3" w:rsidTr="00DE1987">
        <w:trPr>
          <w:trHeight w:val="20"/>
        </w:trPr>
        <w:tc>
          <w:tcPr>
            <w:tcW w:w="124"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4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1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47"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18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75"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70"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667"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504"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193"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70"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36"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21"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67"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568"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r>
      <w:tr w:rsidR="006D3A32" w:rsidRPr="008430A3" w:rsidTr="00DE1987">
        <w:trPr>
          <w:trHeight w:val="20"/>
        </w:trPr>
        <w:tc>
          <w:tcPr>
            <w:tcW w:w="124"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4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1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47"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18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75"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70"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667"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504"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193"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70"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36"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21"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67"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568"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r>
      <w:tr w:rsidR="006D3A32" w:rsidRPr="008430A3" w:rsidTr="00DE1987">
        <w:trPr>
          <w:trHeight w:val="20"/>
        </w:trPr>
        <w:tc>
          <w:tcPr>
            <w:tcW w:w="124"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4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1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47"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18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75"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70"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667"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504"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193"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70"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36"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21"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67"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568"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r>
      <w:tr w:rsidR="006D3A32" w:rsidRPr="008430A3" w:rsidTr="00DE1987">
        <w:trPr>
          <w:trHeight w:val="20"/>
        </w:trPr>
        <w:tc>
          <w:tcPr>
            <w:tcW w:w="124"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4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1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47"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18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75"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70"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667"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504"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193"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70"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36"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21"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67"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568"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r>
      <w:tr w:rsidR="006D3A32" w:rsidRPr="008430A3" w:rsidTr="00DE1987">
        <w:trPr>
          <w:trHeight w:val="20"/>
        </w:trPr>
        <w:tc>
          <w:tcPr>
            <w:tcW w:w="124"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4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1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47"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189"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75"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70"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667"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504"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193"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70"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36" w:type="pct"/>
            <w:shd w:val="clear" w:color="auto" w:fill="auto"/>
            <w:vAlign w:val="bottom"/>
            <w:hideMark/>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221"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367"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c>
          <w:tcPr>
            <w:tcW w:w="568" w:type="pct"/>
            <w:vAlign w:val="bottom"/>
          </w:tcPr>
          <w:p w:rsidR="006D3A32" w:rsidRPr="008430A3" w:rsidRDefault="006D3A32" w:rsidP="00DE1987">
            <w:pPr>
              <w:widowControl/>
              <w:suppressAutoHyphens w:val="0"/>
              <w:autoSpaceDN/>
              <w:spacing w:after="0" w:line="240" w:lineRule="auto"/>
              <w:textAlignment w:val="auto"/>
              <w:rPr>
                <w:rFonts w:ascii="Arial CYR" w:eastAsia="Times New Roman" w:hAnsi="Arial CYR" w:cs="Arial CYR"/>
                <w:kern w:val="0"/>
                <w:sz w:val="16"/>
                <w:szCs w:val="16"/>
              </w:rPr>
            </w:pPr>
          </w:p>
        </w:tc>
      </w:tr>
    </w:tbl>
    <w:p w:rsidR="006D3A32" w:rsidRDefault="006D3A32" w:rsidP="006D3A32">
      <w:pPr>
        <w:pStyle w:val="Standard"/>
        <w:spacing w:after="120" w:line="240" w:lineRule="auto"/>
        <w:jc w:val="center"/>
        <w:rPr>
          <w:rFonts w:ascii="Times New Roman" w:hAnsi="Times New Roman" w:cs="Times New Roman"/>
          <w:b/>
          <w:sz w:val="20"/>
          <w:szCs w:val="20"/>
        </w:rPr>
      </w:pPr>
    </w:p>
    <w:p w:rsidR="006D3A32" w:rsidRDefault="006D3A32" w:rsidP="006D3A32">
      <w:pPr>
        <w:pStyle w:val="Standard"/>
        <w:spacing w:after="120" w:line="240" w:lineRule="auto"/>
        <w:jc w:val="center"/>
        <w:rPr>
          <w:rFonts w:ascii="Times New Roman" w:hAnsi="Times New Roman" w:cs="Times New Roman"/>
          <w:sz w:val="20"/>
          <w:szCs w:val="20"/>
        </w:rPr>
      </w:pPr>
      <w:r>
        <w:rPr>
          <w:rFonts w:ascii="Times New Roman" w:hAnsi="Times New Roman" w:cs="Times New Roman"/>
          <w:b/>
          <w:sz w:val="20"/>
          <w:szCs w:val="20"/>
        </w:rPr>
        <w:t>Адреса и реквизиты сторон</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9"/>
        <w:gridCol w:w="4594"/>
      </w:tblGrid>
      <w:tr w:rsidR="006D3A32" w:rsidRPr="00456F45" w:rsidTr="00DE1987">
        <w:tc>
          <w:tcPr>
            <w:tcW w:w="5579" w:type="dxa"/>
          </w:tcPr>
          <w:p w:rsidR="006D3A32" w:rsidRPr="00456F45" w:rsidRDefault="006D3A32" w:rsidP="00DE1987">
            <w:pPr>
              <w:widowControl/>
              <w:rPr>
                <w:rFonts w:ascii="Times New Roman" w:hAnsi="Times New Roman" w:cs="Times New Roman"/>
                <w:b/>
                <w:sz w:val="20"/>
                <w:szCs w:val="20"/>
              </w:rPr>
            </w:pPr>
            <w:r w:rsidRPr="00456F45">
              <w:rPr>
                <w:rFonts w:ascii="Times New Roman" w:hAnsi="Times New Roman" w:cs="Times New Roman"/>
                <w:b/>
                <w:sz w:val="20"/>
                <w:szCs w:val="20"/>
              </w:rPr>
              <w:t>Исполнитель:</w:t>
            </w:r>
          </w:p>
        </w:tc>
        <w:tc>
          <w:tcPr>
            <w:tcW w:w="4594" w:type="dxa"/>
          </w:tcPr>
          <w:p w:rsidR="006D3A32" w:rsidRPr="00456F45" w:rsidRDefault="006D3A32" w:rsidP="00DE1987">
            <w:pPr>
              <w:widowControl/>
              <w:rPr>
                <w:rFonts w:ascii="Times New Roman" w:hAnsi="Times New Roman" w:cs="Times New Roman"/>
                <w:b/>
                <w:sz w:val="20"/>
                <w:szCs w:val="20"/>
              </w:rPr>
            </w:pPr>
            <w:r w:rsidRPr="00456F45">
              <w:rPr>
                <w:rFonts w:ascii="Times New Roman" w:hAnsi="Times New Roman" w:cs="Times New Roman"/>
                <w:b/>
                <w:sz w:val="20"/>
                <w:szCs w:val="20"/>
              </w:rPr>
              <w:t>Заказчик:</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ООО «ЦНМП»</w:t>
            </w:r>
          </w:p>
        </w:tc>
        <w:tc>
          <w:tcPr>
            <w:tcW w:w="4594"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 xml:space="preserve"> </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 xml:space="preserve">Юр. адрес: 420124, г. Казань, </w:t>
            </w:r>
          </w:p>
        </w:tc>
        <w:tc>
          <w:tcPr>
            <w:tcW w:w="4594" w:type="dxa"/>
            <w:tcBorders>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Юр. адрес:</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ул. Ямашева  д.37</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Факт</w:t>
            </w:r>
            <w:proofErr w:type="gramStart"/>
            <w:r w:rsidRPr="00456F45">
              <w:rPr>
                <w:rFonts w:ascii="Times New Roman" w:hAnsi="Times New Roman" w:cs="Times New Roman"/>
                <w:sz w:val="20"/>
                <w:szCs w:val="20"/>
              </w:rPr>
              <w:t>.</w:t>
            </w:r>
            <w:proofErr w:type="gramEnd"/>
            <w:r w:rsidRPr="00456F45">
              <w:rPr>
                <w:rFonts w:ascii="Times New Roman" w:hAnsi="Times New Roman" w:cs="Times New Roman"/>
                <w:sz w:val="20"/>
                <w:szCs w:val="20"/>
              </w:rPr>
              <w:t xml:space="preserve"> </w:t>
            </w:r>
            <w:proofErr w:type="gramStart"/>
            <w:r w:rsidRPr="00456F45">
              <w:rPr>
                <w:rFonts w:ascii="Times New Roman" w:hAnsi="Times New Roman" w:cs="Times New Roman"/>
                <w:sz w:val="20"/>
                <w:szCs w:val="20"/>
              </w:rPr>
              <w:t>а</w:t>
            </w:r>
            <w:proofErr w:type="gramEnd"/>
            <w:r w:rsidRPr="00456F45">
              <w:rPr>
                <w:rFonts w:ascii="Times New Roman" w:hAnsi="Times New Roman" w:cs="Times New Roman"/>
                <w:sz w:val="20"/>
                <w:szCs w:val="20"/>
              </w:rPr>
              <w:t>дрес: 420124, РТ, г. Казань</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Факт</w:t>
            </w:r>
            <w:proofErr w:type="gramStart"/>
            <w:r w:rsidRPr="00456F45">
              <w:rPr>
                <w:rFonts w:ascii="Times New Roman" w:hAnsi="Times New Roman" w:cs="Times New Roman"/>
                <w:sz w:val="20"/>
                <w:szCs w:val="20"/>
              </w:rPr>
              <w:t>.</w:t>
            </w:r>
            <w:proofErr w:type="gramEnd"/>
            <w:r w:rsidRPr="00456F45">
              <w:rPr>
                <w:rFonts w:ascii="Times New Roman" w:hAnsi="Times New Roman" w:cs="Times New Roman"/>
                <w:sz w:val="20"/>
                <w:szCs w:val="20"/>
              </w:rPr>
              <w:t xml:space="preserve"> </w:t>
            </w:r>
            <w:proofErr w:type="gramStart"/>
            <w:r w:rsidRPr="00456F45">
              <w:rPr>
                <w:rFonts w:ascii="Times New Roman" w:hAnsi="Times New Roman" w:cs="Times New Roman"/>
                <w:sz w:val="20"/>
                <w:szCs w:val="20"/>
              </w:rPr>
              <w:t>а</w:t>
            </w:r>
            <w:proofErr w:type="gramEnd"/>
            <w:r w:rsidRPr="00456F45">
              <w:rPr>
                <w:rFonts w:ascii="Times New Roman" w:hAnsi="Times New Roman" w:cs="Times New Roman"/>
                <w:sz w:val="20"/>
                <w:szCs w:val="20"/>
              </w:rPr>
              <w:t xml:space="preserve">дрес:  </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 xml:space="preserve">ул. </w:t>
            </w:r>
            <w:proofErr w:type="spellStart"/>
            <w:r w:rsidRPr="00456F45">
              <w:rPr>
                <w:rFonts w:ascii="Times New Roman" w:hAnsi="Times New Roman" w:cs="Times New Roman"/>
                <w:sz w:val="20"/>
                <w:szCs w:val="20"/>
              </w:rPr>
              <w:t>Халитова</w:t>
            </w:r>
            <w:proofErr w:type="spellEnd"/>
            <w:r w:rsidRPr="00456F45">
              <w:rPr>
                <w:rFonts w:ascii="Times New Roman" w:hAnsi="Times New Roman" w:cs="Times New Roman"/>
                <w:sz w:val="20"/>
                <w:szCs w:val="20"/>
              </w:rPr>
              <w:t>, дом 8</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 xml:space="preserve"> </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Тел: (843</w:t>
            </w:r>
            <w:proofErr w:type="gramStart"/>
            <w:r w:rsidRPr="00456F45">
              <w:rPr>
                <w:rFonts w:ascii="Times New Roman" w:hAnsi="Times New Roman" w:cs="Times New Roman"/>
                <w:sz w:val="20"/>
                <w:szCs w:val="20"/>
              </w:rPr>
              <w:t xml:space="preserve"> )</w:t>
            </w:r>
            <w:proofErr w:type="gramEnd"/>
            <w:r w:rsidRPr="00456F45">
              <w:rPr>
                <w:rFonts w:ascii="Times New Roman" w:hAnsi="Times New Roman" w:cs="Times New Roman"/>
                <w:sz w:val="20"/>
                <w:szCs w:val="20"/>
              </w:rPr>
              <w:t>222-01-03</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 xml:space="preserve">Тел:  </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ИНН/КПП: 1657130294/165701001</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 xml:space="preserve">ИНН/КПП:  </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ОГРН: 1131690036280</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 xml:space="preserve">ОГРН:  </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proofErr w:type="gramStart"/>
            <w:r w:rsidRPr="00456F45">
              <w:rPr>
                <w:rFonts w:ascii="Times New Roman" w:hAnsi="Times New Roman" w:cs="Times New Roman"/>
                <w:sz w:val="20"/>
                <w:szCs w:val="20"/>
              </w:rPr>
              <w:t>Р</w:t>
            </w:r>
            <w:proofErr w:type="gramEnd"/>
            <w:r w:rsidRPr="00456F45">
              <w:rPr>
                <w:rFonts w:ascii="Times New Roman" w:hAnsi="Times New Roman" w:cs="Times New Roman"/>
                <w:sz w:val="20"/>
                <w:szCs w:val="20"/>
              </w:rPr>
              <w:t>/</w:t>
            </w:r>
            <w:proofErr w:type="spellStart"/>
            <w:r w:rsidRPr="00456F45">
              <w:rPr>
                <w:rFonts w:ascii="Times New Roman" w:hAnsi="Times New Roman" w:cs="Times New Roman"/>
                <w:sz w:val="20"/>
                <w:szCs w:val="20"/>
              </w:rPr>
              <w:t>сч</w:t>
            </w:r>
            <w:proofErr w:type="spellEnd"/>
            <w:r w:rsidRPr="00456F45">
              <w:rPr>
                <w:rFonts w:ascii="Times New Roman" w:hAnsi="Times New Roman" w:cs="Times New Roman"/>
                <w:sz w:val="20"/>
                <w:szCs w:val="20"/>
              </w:rPr>
              <w:t xml:space="preserve"> 40702810111010000413</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proofErr w:type="gramStart"/>
            <w:r w:rsidRPr="00456F45">
              <w:rPr>
                <w:rFonts w:ascii="Times New Roman" w:hAnsi="Times New Roman" w:cs="Times New Roman"/>
                <w:sz w:val="20"/>
                <w:szCs w:val="20"/>
              </w:rPr>
              <w:t>Р</w:t>
            </w:r>
            <w:proofErr w:type="gramEnd"/>
            <w:r w:rsidRPr="00456F45">
              <w:rPr>
                <w:rFonts w:ascii="Times New Roman" w:hAnsi="Times New Roman" w:cs="Times New Roman"/>
                <w:sz w:val="20"/>
                <w:szCs w:val="20"/>
              </w:rPr>
              <w:t>/</w:t>
            </w:r>
            <w:proofErr w:type="spellStart"/>
            <w:r w:rsidRPr="00456F45">
              <w:rPr>
                <w:rFonts w:ascii="Times New Roman" w:hAnsi="Times New Roman" w:cs="Times New Roman"/>
                <w:sz w:val="20"/>
                <w:szCs w:val="20"/>
              </w:rPr>
              <w:t>сч</w:t>
            </w:r>
            <w:proofErr w:type="spellEnd"/>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В ОАО «</w:t>
            </w:r>
            <w:proofErr w:type="spellStart"/>
            <w:r w:rsidRPr="00456F45">
              <w:rPr>
                <w:rFonts w:ascii="Times New Roman" w:hAnsi="Times New Roman" w:cs="Times New Roman"/>
                <w:sz w:val="20"/>
                <w:szCs w:val="20"/>
              </w:rPr>
              <w:t>ИнтехБанк</w:t>
            </w:r>
            <w:proofErr w:type="spellEnd"/>
            <w:r w:rsidRPr="00456F45">
              <w:rPr>
                <w:rFonts w:ascii="Times New Roman" w:hAnsi="Times New Roman" w:cs="Times New Roman"/>
                <w:sz w:val="20"/>
                <w:szCs w:val="20"/>
              </w:rPr>
              <w:t>»</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 xml:space="preserve">В </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К/</w:t>
            </w:r>
            <w:proofErr w:type="spellStart"/>
            <w:proofErr w:type="gramStart"/>
            <w:r w:rsidRPr="00456F45">
              <w:rPr>
                <w:rFonts w:ascii="Times New Roman" w:hAnsi="Times New Roman" w:cs="Times New Roman"/>
                <w:sz w:val="20"/>
                <w:szCs w:val="20"/>
              </w:rPr>
              <w:t>c</w:t>
            </w:r>
            <w:proofErr w:type="gramEnd"/>
            <w:r w:rsidRPr="00456F45">
              <w:rPr>
                <w:rFonts w:ascii="Times New Roman" w:hAnsi="Times New Roman" w:cs="Times New Roman"/>
                <w:sz w:val="20"/>
                <w:szCs w:val="20"/>
              </w:rPr>
              <w:t>чет</w:t>
            </w:r>
            <w:proofErr w:type="spellEnd"/>
            <w:r w:rsidRPr="00456F45">
              <w:rPr>
                <w:rFonts w:ascii="Times New Roman" w:hAnsi="Times New Roman" w:cs="Times New Roman"/>
                <w:sz w:val="20"/>
                <w:szCs w:val="20"/>
              </w:rPr>
              <w:t xml:space="preserve"> 30101810700000000804</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К/</w:t>
            </w:r>
            <w:proofErr w:type="spellStart"/>
            <w:proofErr w:type="gramStart"/>
            <w:r w:rsidRPr="00456F45">
              <w:rPr>
                <w:rFonts w:ascii="Times New Roman" w:hAnsi="Times New Roman" w:cs="Times New Roman"/>
                <w:sz w:val="20"/>
                <w:szCs w:val="20"/>
              </w:rPr>
              <w:t>c</w:t>
            </w:r>
            <w:proofErr w:type="gramEnd"/>
            <w:r w:rsidRPr="00456F45">
              <w:rPr>
                <w:rFonts w:ascii="Times New Roman" w:hAnsi="Times New Roman" w:cs="Times New Roman"/>
                <w:sz w:val="20"/>
                <w:szCs w:val="20"/>
              </w:rPr>
              <w:t>чет</w:t>
            </w:r>
            <w:proofErr w:type="spellEnd"/>
            <w:r w:rsidRPr="00456F45">
              <w:rPr>
                <w:rFonts w:ascii="Times New Roman" w:hAnsi="Times New Roman" w:cs="Times New Roman"/>
                <w:sz w:val="20"/>
                <w:szCs w:val="20"/>
              </w:rPr>
              <w:t xml:space="preserve"> 30101810700000000804</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БИК 049205804</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БИК</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p>
          <w:p w:rsidR="006D3A32" w:rsidRPr="00456F45" w:rsidRDefault="006D3A32" w:rsidP="00DE1987">
            <w:pPr>
              <w:widowControl/>
              <w:rPr>
                <w:rFonts w:ascii="Times New Roman" w:hAnsi="Times New Roman" w:cs="Times New Roman"/>
                <w:sz w:val="20"/>
                <w:szCs w:val="20"/>
              </w:rPr>
            </w:pPr>
          </w:p>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__________________________</w:t>
            </w:r>
          </w:p>
        </w:tc>
        <w:tc>
          <w:tcPr>
            <w:tcW w:w="4594" w:type="dxa"/>
            <w:tcBorders>
              <w:top w:val="single" w:sz="4" w:space="0" w:color="auto"/>
            </w:tcBorders>
          </w:tcPr>
          <w:p w:rsidR="006D3A32" w:rsidRPr="00456F45" w:rsidRDefault="006D3A32" w:rsidP="00DE1987">
            <w:pPr>
              <w:widowControl/>
              <w:rPr>
                <w:rFonts w:ascii="Times New Roman" w:hAnsi="Times New Roman" w:cs="Times New Roman"/>
                <w:sz w:val="20"/>
                <w:szCs w:val="20"/>
              </w:rPr>
            </w:pPr>
          </w:p>
          <w:p w:rsidR="006D3A32" w:rsidRPr="00456F45" w:rsidRDefault="006D3A32" w:rsidP="00DE1987">
            <w:pPr>
              <w:widowControl/>
              <w:rPr>
                <w:rFonts w:ascii="Times New Roman" w:hAnsi="Times New Roman" w:cs="Times New Roman"/>
                <w:sz w:val="20"/>
                <w:szCs w:val="20"/>
              </w:rPr>
            </w:pPr>
          </w:p>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_____________________________</w:t>
            </w:r>
          </w:p>
        </w:tc>
      </w:tr>
      <w:tr w:rsidR="006D3A32" w:rsidRPr="00456F45" w:rsidTr="00DE1987">
        <w:tc>
          <w:tcPr>
            <w:tcW w:w="5579" w:type="dxa"/>
          </w:tcPr>
          <w:p w:rsidR="006D3A32" w:rsidRPr="00456F45" w:rsidRDefault="006D3A32" w:rsidP="00DE1987">
            <w:pPr>
              <w:widowControl/>
              <w:rPr>
                <w:rFonts w:ascii="Times New Roman" w:hAnsi="Times New Roman" w:cs="Times New Roman"/>
                <w:b/>
                <w:sz w:val="20"/>
                <w:szCs w:val="20"/>
              </w:rPr>
            </w:pPr>
          </w:p>
        </w:tc>
        <w:tc>
          <w:tcPr>
            <w:tcW w:w="4594" w:type="dxa"/>
          </w:tcPr>
          <w:p w:rsidR="006D3A32" w:rsidRPr="00456F45" w:rsidRDefault="006D3A32" w:rsidP="00DE1987">
            <w:pPr>
              <w:widowControl/>
              <w:rPr>
                <w:rFonts w:ascii="Times New Roman" w:hAnsi="Times New Roman" w:cs="Times New Roman"/>
                <w:b/>
                <w:sz w:val="20"/>
                <w:szCs w:val="20"/>
              </w:rPr>
            </w:pPr>
          </w:p>
        </w:tc>
      </w:tr>
    </w:tbl>
    <w:p w:rsidR="006D3A32" w:rsidRDefault="006D3A32" w:rsidP="006D3A32">
      <w:pPr>
        <w:pStyle w:val="Standard"/>
        <w:spacing w:after="120" w:line="240" w:lineRule="auto"/>
        <w:rPr>
          <w:rFonts w:ascii="Times New Roman" w:hAnsi="Times New Roman" w:cs="Times New Roman"/>
          <w:sz w:val="20"/>
          <w:szCs w:val="20"/>
        </w:rPr>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6D3A32">
      <w:pPr>
        <w:pStyle w:val="Standard"/>
        <w:spacing w:after="0" w:line="240" w:lineRule="auto"/>
        <w:jc w:val="right"/>
        <w:rPr>
          <w:rFonts w:ascii="Times New Roman" w:hAnsi="Times New Roman" w:cs="Times New Roman"/>
          <w:b/>
          <w:sz w:val="20"/>
          <w:szCs w:val="20"/>
        </w:rPr>
      </w:pPr>
      <w:r>
        <w:rPr>
          <w:noProof/>
        </w:rPr>
        <w:lastRenderedPageBreak/>
        <w:drawing>
          <wp:anchor distT="0" distB="0" distL="114300" distR="114300" simplePos="0" relativeHeight="251663360" behindDoc="0" locked="0" layoutInCell="1" allowOverlap="1" wp14:anchorId="7C614295" wp14:editId="3A445839">
            <wp:simplePos x="5097145" y="177165"/>
            <wp:positionH relativeFrom="column">
              <wp:align>right</wp:align>
            </wp:positionH>
            <wp:positionV relativeFrom="paragraph">
              <wp:posOffset>0</wp:posOffset>
            </wp:positionV>
            <wp:extent cx="2199005" cy="805815"/>
            <wp:effectExtent l="0" t="0" r="0" b="0"/>
            <wp:wrapSquare wrapText="bothSides"/>
            <wp:docPr id="4"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a:alphaModFix/>
                      <a:extLst>
                        <a:ext uri="{28A0092B-C50C-407E-A947-70E740481C1C}">
                          <a14:useLocalDpi xmlns:a14="http://schemas.microsoft.com/office/drawing/2010/main" val="0"/>
                        </a:ext>
                      </a:extLst>
                    </a:blip>
                    <a:srcRect/>
                    <a:stretch>
                      <a:fillRect/>
                    </a:stretch>
                  </pic:blipFill>
                  <pic:spPr>
                    <a:xfrm>
                      <a:off x="0" y="0"/>
                      <a:ext cx="2199600" cy="806400"/>
                    </a:xfrm>
                    <a:prstGeom prst="rect">
                      <a:avLst/>
                    </a:prstGeom>
                    <a:ln>
                      <a:noFill/>
                      <a:prstDash/>
                    </a:ln>
                  </pic:spPr>
                </pic:pic>
              </a:graphicData>
            </a:graphic>
            <wp14:sizeRelH relativeFrom="margin">
              <wp14:pctWidth>0</wp14:pctWidth>
            </wp14:sizeRelH>
            <wp14:sizeRelV relativeFrom="margin">
              <wp14:pctHeight>0</wp14:pctHeight>
            </wp14:sizeRelV>
          </wp:anchor>
        </w:drawing>
      </w:r>
    </w:p>
    <w:p w:rsidR="006D3A32" w:rsidRDefault="006D3A32" w:rsidP="006D3A32">
      <w:pPr>
        <w:pStyle w:val="Standard"/>
        <w:spacing w:after="0" w:line="240" w:lineRule="auto"/>
        <w:jc w:val="right"/>
        <w:rPr>
          <w:rFonts w:ascii="Times New Roman" w:hAnsi="Times New Roman" w:cs="Times New Roman"/>
          <w:b/>
          <w:sz w:val="20"/>
          <w:szCs w:val="20"/>
        </w:rPr>
      </w:pPr>
    </w:p>
    <w:p w:rsidR="006D3A32" w:rsidRDefault="006D3A32" w:rsidP="006D3A32">
      <w:pPr>
        <w:pStyle w:val="Standard"/>
        <w:spacing w:after="0" w:line="240" w:lineRule="auto"/>
        <w:jc w:val="right"/>
        <w:rPr>
          <w:rFonts w:ascii="Times New Roman" w:hAnsi="Times New Roman" w:cs="Times New Roman"/>
          <w:b/>
          <w:sz w:val="20"/>
          <w:szCs w:val="20"/>
        </w:rPr>
      </w:pPr>
    </w:p>
    <w:p w:rsidR="006D3A32" w:rsidRDefault="006D3A32" w:rsidP="006D3A32">
      <w:pPr>
        <w:pStyle w:val="Standard"/>
        <w:spacing w:after="0" w:line="240" w:lineRule="auto"/>
        <w:ind w:right="3429"/>
      </w:pPr>
      <w:r>
        <w:rPr>
          <w:rFonts w:ascii="Times New Roman" w:hAnsi="Times New Roman" w:cs="Times New Roman"/>
          <w:b/>
          <w:sz w:val="20"/>
          <w:szCs w:val="20"/>
        </w:rPr>
        <w:t>Приложение  3</w:t>
      </w:r>
    </w:p>
    <w:p w:rsidR="006D3A32" w:rsidRDefault="006D3A32" w:rsidP="006D3A32">
      <w:pPr>
        <w:pStyle w:val="Standard"/>
        <w:spacing w:after="0" w:line="240" w:lineRule="auto"/>
        <w:jc w:val="center"/>
        <w:rPr>
          <w:rFonts w:ascii="Times New Roman" w:hAnsi="Times New Roman" w:cs="Times New Roman"/>
          <w:b/>
          <w:sz w:val="20"/>
          <w:szCs w:val="20"/>
        </w:rPr>
      </w:pPr>
    </w:p>
    <w:p w:rsidR="006D3A32" w:rsidRDefault="006D3A32" w:rsidP="006D3A32">
      <w:pPr>
        <w:pStyle w:val="Standard"/>
        <w:spacing w:after="0" w:line="240" w:lineRule="auto"/>
        <w:jc w:val="center"/>
        <w:rPr>
          <w:rFonts w:ascii="Times New Roman" w:hAnsi="Times New Roman" w:cs="Times New Roman"/>
          <w:b/>
          <w:sz w:val="20"/>
          <w:szCs w:val="20"/>
        </w:rPr>
      </w:pPr>
    </w:p>
    <w:p w:rsidR="006D3A32" w:rsidRDefault="006D3A32" w:rsidP="006D3A32">
      <w:pPr>
        <w:pStyle w:val="Standard"/>
        <w:spacing w:after="0" w:line="240" w:lineRule="auto"/>
        <w:jc w:val="center"/>
        <w:rPr>
          <w:rFonts w:ascii="Times New Roman" w:hAnsi="Times New Roman" w:cs="Times New Roman"/>
          <w:b/>
          <w:sz w:val="20"/>
          <w:szCs w:val="20"/>
        </w:rPr>
      </w:pPr>
    </w:p>
    <w:p w:rsidR="006D3A32" w:rsidRDefault="006D3A32" w:rsidP="006D3A32">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Дополнительное соглашение к договору № </w:t>
      </w:r>
      <w:proofErr w:type="gramStart"/>
      <w:r>
        <w:rPr>
          <w:rFonts w:ascii="Times New Roman" w:hAnsi="Times New Roman" w:cs="Times New Roman"/>
          <w:b/>
          <w:sz w:val="20"/>
          <w:szCs w:val="20"/>
        </w:rPr>
        <w:t>К-</w:t>
      </w:r>
      <w:proofErr w:type="gramEnd"/>
      <w:r>
        <w:rPr>
          <w:rFonts w:ascii="Times New Roman" w:hAnsi="Times New Roman" w:cs="Times New Roman"/>
          <w:b/>
          <w:sz w:val="20"/>
          <w:szCs w:val="20"/>
        </w:rPr>
        <w:t xml:space="preserve"> от «_____ » _______________ 20</w:t>
      </w:r>
      <w:r>
        <w:rPr>
          <w:rFonts w:ascii="Times New Roman" w:hAnsi="Times New Roman" w:cs="Times New Roman"/>
          <w:b/>
          <w:sz w:val="20"/>
          <w:szCs w:val="20"/>
        </w:rPr>
        <w:tab/>
        <w:t>г.</w:t>
      </w:r>
    </w:p>
    <w:p w:rsidR="006D3A32" w:rsidRDefault="006D3A32" w:rsidP="006D3A32">
      <w:pPr>
        <w:pStyle w:val="Standard"/>
        <w:spacing w:after="0" w:line="240" w:lineRule="auto"/>
        <w:jc w:val="center"/>
        <w:rPr>
          <w:rFonts w:ascii="Times New Roman" w:hAnsi="Times New Roman" w:cs="Times New Roman"/>
          <w:b/>
          <w:sz w:val="20"/>
          <w:szCs w:val="20"/>
        </w:rPr>
      </w:pPr>
    </w:p>
    <w:p w:rsidR="006D3A32" w:rsidRDefault="006D3A32" w:rsidP="006D3A32">
      <w:pPr>
        <w:pStyle w:val="Standard"/>
        <w:spacing w:after="0" w:line="240" w:lineRule="auto"/>
        <w:jc w:val="center"/>
      </w:pPr>
      <w:r>
        <w:rPr>
          <w:rFonts w:ascii="Times New Roman" w:hAnsi="Times New Roman" w:cs="Times New Roman"/>
          <w:b/>
          <w:sz w:val="20"/>
          <w:szCs w:val="20"/>
        </w:rPr>
        <w:t>Прейскурант на услуги</w:t>
      </w:r>
    </w:p>
    <w:p w:rsidR="006D3A32" w:rsidRDefault="006D3A32" w:rsidP="006D3A32">
      <w:pPr>
        <w:pStyle w:val="Standard"/>
        <w:spacing w:after="0" w:line="240" w:lineRule="auto"/>
        <w:rPr>
          <w:rFonts w:ascii="Times New Roman" w:hAnsi="Times New Roman" w:cs="Times New Roman"/>
          <w:b/>
          <w:sz w:val="20"/>
          <w:szCs w:val="20"/>
        </w:rPr>
      </w:pPr>
    </w:p>
    <w:tbl>
      <w:tblPr>
        <w:tblW w:w="0" w:type="auto"/>
        <w:tblLook w:val="04A0" w:firstRow="1" w:lastRow="0" w:firstColumn="1" w:lastColumn="0" w:noHBand="0" w:noVBand="1"/>
      </w:tblPr>
      <w:tblGrid>
        <w:gridCol w:w="4665"/>
        <w:gridCol w:w="1145"/>
        <w:gridCol w:w="5348"/>
      </w:tblGrid>
      <w:tr w:rsidR="006D3A32" w:rsidRPr="00043B8A" w:rsidTr="00DE1987">
        <w:trPr>
          <w:cantSplit/>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b/>
                <w:bCs/>
                <w:color w:val="000000"/>
                <w:kern w:val="0"/>
              </w:rPr>
            </w:pPr>
            <w:r w:rsidRPr="00043B8A">
              <w:rPr>
                <w:rFonts w:ascii="Times New Roman" w:eastAsia="Times New Roman" w:hAnsi="Times New Roman" w:cs="Times New Roman"/>
                <w:b/>
                <w:bCs/>
                <w:color w:val="000000"/>
                <w:kern w:val="0"/>
              </w:rPr>
              <w:t>НАИМЕНОВАНИЕ УСЛУГИ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b/>
                <w:bCs/>
                <w:color w:val="000000"/>
                <w:kern w:val="0"/>
              </w:rPr>
            </w:pPr>
            <w:r w:rsidRPr="00043B8A">
              <w:rPr>
                <w:rFonts w:ascii="Times New Roman" w:eastAsia="Times New Roman" w:hAnsi="Times New Roman" w:cs="Times New Roman"/>
                <w:b/>
                <w:bCs/>
                <w:color w:val="000000"/>
                <w:kern w:val="0"/>
              </w:rPr>
              <w:t>Шифр услуги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b/>
                <w:bCs/>
                <w:color w:val="000000"/>
                <w:kern w:val="0"/>
              </w:rPr>
            </w:pPr>
            <w:r w:rsidRPr="00043B8A">
              <w:rPr>
                <w:rFonts w:ascii="Times New Roman" w:eastAsia="Times New Roman" w:hAnsi="Times New Roman" w:cs="Times New Roman"/>
                <w:b/>
                <w:bCs/>
                <w:color w:val="000000"/>
                <w:kern w:val="0"/>
              </w:rPr>
              <w:t>СТОИМОСТЬ (руб.)</w:t>
            </w:r>
          </w:p>
        </w:tc>
      </w:tr>
      <w:tr w:rsidR="006D3A32" w:rsidRPr="00043B8A" w:rsidTr="00DE1987">
        <w:trPr>
          <w:trHeight w:val="20"/>
        </w:trPr>
        <w:tc>
          <w:tcPr>
            <w:tcW w:w="0" w:type="auto"/>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6D3A32" w:rsidRPr="00043B8A" w:rsidRDefault="006D3A32" w:rsidP="00DE1987">
            <w:pPr>
              <w:widowControl/>
              <w:suppressAutoHyphens w:val="0"/>
              <w:autoSpaceDN/>
              <w:spacing w:after="20" w:line="240" w:lineRule="auto"/>
              <w:jc w:val="center"/>
              <w:textAlignment w:val="auto"/>
              <w:rPr>
                <w:rFonts w:eastAsia="Times New Roman" w:cs="Times New Roman"/>
                <w:i/>
                <w:iCs/>
                <w:color w:val="000000"/>
                <w:kern w:val="0"/>
              </w:rPr>
            </w:pPr>
            <w:r w:rsidRPr="00043B8A">
              <w:rPr>
                <w:rFonts w:eastAsia="Times New Roman" w:cs="Times New Roman"/>
                <w:i/>
                <w:iCs/>
                <w:color w:val="000000"/>
                <w:kern w:val="0"/>
              </w:rPr>
              <w:t>Врачебная бригада (ВБ)</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Выезд врачебной бригады</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ВБ-1</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750</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 xml:space="preserve">Осмотр и консультация врача </w:t>
            </w:r>
            <w:r w:rsidRPr="00043B8A">
              <w:rPr>
                <w:rFonts w:ascii="Times New Roman" w:eastAsia="Times New Roman" w:hAnsi="Times New Roman" w:cs="Times New Roman"/>
                <w:color w:val="000000"/>
                <w:kern w:val="0"/>
                <w:vertAlign w:val="superscript"/>
              </w:rPr>
              <w:t>1</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ВБ-2</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500</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Осмотр и консультация педиатра</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ВБ-3</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650</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 xml:space="preserve">Осмотр и консультация второго пациента (взрослого) на адресе </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ВБ-4</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400</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Осмотр и консультация второго пациента (р</w:t>
            </w:r>
            <w:r w:rsidRPr="00043B8A">
              <w:rPr>
                <w:rFonts w:ascii="Times New Roman" w:eastAsia="Times New Roman" w:hAnsi="Times New Roman" w:cs="Times New Roman"/>
                <w:color w:val="000000"/>
                <w:kern w:val="0"/>
              </w:rPr>
              <w:t>е</w:t>
            </w:r>
            <w:r w:rsidRPr="00043B8A">
              <w:rPr>
                <w:rFonts w:ascii="Times New Roman" w:eastAsia="Times New Roman" w:hAnsi="Times New Roman" w:cs="Times New Roman"/>
                <w:color w:val="000000"/>
                <w:kern w:val="0"/>
              </w:rPr>
              <w:t xml:space="preserve">бенка) на адресе </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ВБ-5</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500</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Повторная консультация в течени</w:t>
            </w:r>
            <w:proofErr w:type="gramStart"/>
            <w:r w:rsidRPr="00043B8A">
              <w:rPr>
                <w:rFonts w:ascii="Times New Roman" w:eastAsia="Times New Roman" w:hAnsi="Times New Roman" w:cs="Times New Roman"/>
                <w:color w:val="000000"/>
                <w:kern w:val="0"/>
              </w:rPr>
              <w:t>и</w:t>
            </w:r>
            <w:proofErr w:type="gramEnd"/>
            <w:r w:rsidRPr="00043B8A">
              <w:rPr>
                <w:rFonts w:ascii="Times New Roman" w:eastAsia="Times New Roman" w:hAnsi="Times New Roman" w:cs="Times New Roman"/>
                <w:color w:val="000000"/>
                <w:kern w:val="0"/>
              </w:rPr>
              <w:t xml:space="preserve"> суток</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ВБ-6</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400</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Ложный вызов врачебной бригады (отказ от вызова при приезде бригады)</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ЛВ</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800</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 xml:space="preserve">Простой врачебной бригады на вызове не по вине бригады </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ПВБ</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500 / за каждые 30 мин.</w:t>
            </w:r>
          </w:p>
        </w:tc>
      </w:tr>
      <w:tr w:rsidR="006D3A32" w:rsidRPr="00043B8A" w:rsidTr="00DE1987">
        <w:trPr>
          <w:trHeight w:val="20"/>
        </w:trPr>
        <w:tc>
          <w:tcPr>
            <w:tcW w:w="0" w:type="auto"/>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6D3A32" w:rsidRPr="00043B8A" w:rsidRDefault="006D3A32" w:rsidP="00DE1987">
            <w:pPr>
              <w:widowControl/>
              <w:suppressAutoHyphens w:val="0"/>
              <w:autoSpaceDN/>
              <w:spacing w:after="20" w:line="240" w:lineRule="auto"/>
              <w:jc w:val="center"/>
              <w:textAlignment w:val="auto"/>
              <w:rPr>
                <w:rFonts w:eastAsia="Times New Roman" w:cs="Times New Roman"/>
                <w:i/>
                <w:iCs/>
                <w:color w:val="000000"/>
                <w:kern w:val="0"/>
              </w:rPr>
            </w:pPr>
            <w:r w:rsidRPr="00043B8A">
              <w:rPr>
                <w:rFonts w:eastAsia="Times New Roman" w:cs="Times New Roman"/>
                <w:i/>
                <w:iCs/>
                <w:color w:val="000000"/>
                <w:kern w:val="0"/>
              </w:rPr>
              <w:t>Фельдшерская бригада (Ф)</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Выезд фельдшерской бригады</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Ф-1</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650</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 xml:space="preserve">Осмотр и консультация фельдшера </w:t>
            </w:r>
            <w:r w:rsidRPr="00043B8A">
              <w:rPr>
                <w:rFonts w:ascii="Times New Roman" w:eastAsia="Times New Roman" w:hAnsi="Times New Roman" w:cs="Times New Roman"/>
                <w:color w:val="000000"/>
                <w:kern w:val="0"/>
                <w:vertAlign w:val="superscript"/>
              </w:rPr>
              <w:t>2</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Ф-2</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350</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Ложный вызов фельдшерской бригады (отказ от вызова при приезде бригады)</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ЛВ</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800</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 xml:space="preserve">Простой фельдшерской бригады на вызове не по вине бригады </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ПФБ</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500 / за каждые полные  30 мин.</w:t>
            </w:r>
          </w:p>
        </w:tc>
      </w:tr>
      <w:tr w:rsidR="006D3A32" w:rsidRPr="00043B8A" w:rsidTr="00DE1987">
        <w:trPr>
          <w:trHeight w:val="20"/>
        </w:trPr>
        <w:tc>
          <w:tcPr>
            <w:tcW w:w="0" w:type="auto"/>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6D3A32" w:rsidRPr="00043B8A" w:rsidRDefault="006D3A32" w:rsidP="00DE1987">
            <w:pPr>
              <w:widowControl/>
              <w:suppressAutoHyphens w:val="0"/>
              <w:autoSpaceDN/>
              <w:spacing w:after="20" w:line="240" w:lineRule="auto"/>
              <w:jc w:val="center"/>
              <w:textAlignment w:val="auto"/>
              <w:rPr>
                <w:rFonts w:eastAsia="Times New Roman" w:cs="Times New Roman"/>
                <w:i/>
                <w:iCs/>
                <w:color w:val="000000"/>
                <w:kern w:val="0"/>
              </w:rPr>
            </w:pPr>
            <w:proofErr w:type="spellStart"/>
            <w:r w:rsidRPr="00043B8A">
              <w:rPr>
                <w:rFonts w:eastAsia="Times New Roman" w:cs="Times New Roman"/>
                <w:i/>
                <w:iCs/>
                <w:color w:val="000000"/>
                <w:kern w:val="0"/>
              </w:rPr>
              <w:t>Дезинтоксикационная</w:t>
            </w:r>
            <w:proofErr w:type="spellEnd"/>
            <w:r w:rsidRPr="00043B8A">
              <w:rPr>
                <w:rFonts w:eastAsia="Times New Roman" w:cs="Times New Roman"/>
                <w:i/>
                <w:iCs/>
                <w:color w:val="000000"/>
                <w:kern w:val="0"/>
              </w:rPr>
              <w:t xml:space="preserve"> терапия (с осмотром врача, ЭКГ, </w:t>
            </w:r>
            <w:proofErr w:type="spellStart"/>
            <w:r w:rsidRPr="00043B8A">
              <w:rPr>
                <w:rFonts w:eastAsia="Times New Roman" w:cs="Times New Roman"/>
                <w:i/>
                <w:iCs/>
                <w:color w:val="000000"/>
                <w:kern w:val="0"/>
              </w:rPr>
              <w:t>глюкометрией</w:t>
            </w:r>
            <w:proofErr w:type="spellEnd"/>
            <w:r w:rsidRPr="00043B8A">
              <w:rPr>
                <w:rFonts w:eastAsia="Times New Roman" w:cs="Times New Roman"/>
                <w:i/>
                <w:iCs/>
                <w:color w:val="000000"/>
                <w:kern w:val="0"/>
              </w:rPr>
              <w:t>) (ДТ)</w:t>
            </w:r>
          </w:p>
        </w:tc>
      </w:tr>
      <w:tr w:rsidR="006D3A32" w:rsidRPr="00043B8A" w:rsidTr="00DE1987">
        <w:trPr>
          <w:trHeight w:val="20"/>
        </w:trPr>
        <w:tc>
          <w:tcPr>
            <w:tcW w:w="0" w:type="auto"/>
            <w:tcBorders>
              <w:top w:val="nil"/>
              <w:left w:val="single" w:sz="4" w:space="0" w:color="auto"/>
              <w:bottom w:val="single" w:sz="4" w:space="0" w:color="auto"/>
              <w:right w:val="nil"/>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proofErr w:type="spellStart"/>
            <w:r w:rsidRPr="00043B8A">
              <w:rPr>
                <w:rFonts w:ascii="Times New Roman" w:eastAsia="Times New Roman" w:hAnsi="Times New Roman" w:cs="Times New Roman"/>
                <w:color w:val="000000"/>
                <w:kern w:val="0"/>
              </w:rPr>
              <w:t>Дезинтоксикационная</w:t>
            </w:r>
            <w:proofErr w:type="spellEnd"/>
            <w:r w:rsidRPr="00043B8A">
              <w:rPr>
                <w:rFonts w:ascii="Times New Roman" w:eastAsia="Times New Roman" w:hAnsi="Times New Roman" w:cs="Times New Roman"/>
                <w:color w:val="000000"/>
                <w:kern w:val="0"/>
              </w:rPr>
              <w:t xml:space="preserve"> терапия программа 1 </w:t>
            </w:r>
          </w:p>
        </w:tc>
        <w:tc>
          <w:tcPr>
            <w:tcW w:w="0" w:type="auto"/>
            <w:tcBorders>
              <w:top w:val="nil"/>
              <w:left w:val="single" w:sz="4" w:space="0" w:color="auto"/>
              <w:bottom w:val="single" w:sz="4" w:space="0" w:color="auto"/>
              <w:right w:val="nil"/>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ДТ-1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1 900</w:t>
            </w:r>
          </w:p>
        </w:tc>
      </w:tr>
      <w:tr w:rsidR="006D3A32" w:rsidRPr="00043B8A" w:rsidTr="00DE1987">
        <w:trPr>
          <w:trHeight w:val="20"/>
        </w:trPr>
        <w:tc>
          <w:tcPr>
            <w:tcW w:w="0" w:type="auto"/>
            <w:tcBorders>
              <w:top w:val="nil"/>
              <w:left w:val="single" w:sz="4" w:space="0" w:color="auto"/>
              <w:bottom w:val="single" w:sz="4" w:space="0" w:color="auto"/>
              <w:right w:val="nil"/>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proofErr w:type="spellStart"/>
            <w:r w:rsidRPr="00043B8A">
              <w:rPr>
                <w:rFonts w:ascii="Times New Roman" w:eastAsia="Times New Roman" w:hAnsi="Times New Roman" w:cs="Times New Roman"/>
                <w:color w:val="000000"/>
                <w:kern w:val="0"/>
              </w:rPr>
              <w:t>Дезинтоксикационная</w:t>
            </w:r>
            <w:proofErr w:type="spellEnd"/>
            <w:r w:rsidRPr="00043B8A">
              <w:rPr>
                <w:rFonts w:ascii="Times New Roman" w:eastAsia="Times New Roman" w:hAnsi="Times New Roman" w:cs="Times New Roman"/>
                <w:color w:val="000000"/>
                <w:kern w:val="0"/>
              </w:rPr>
              <w:t xml:space="preserve"> терапия программа 2</w:t>
            </w:r>
          </w:p>
        </w:tc>
        <w:tc>
          <w:tcPr>
            <w:tcW w:w="0" w:type="auto"/>
            <w:tcBorders>
              <w:top w:val="nil"/>
              <w:left w:val="single" w:sz="4" w:space="0" w:color="auto"/>
              <w:bottom w:val="single" w:sz="4" w:space="0" w:color="auto"/>
              <w:right w:val="nil"/>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ДТ-2</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2 700</w:t>
            </w:r>
          </w:p>
        </w:tc>
      </w:tr>
      <w:tr w:rsidR="006D3A32" w:rsidRPr="00043B8A" w:rsidTr="00DE1987">
        <w:trPr>
          <w:trHeight w:val="20"/>
        </w:trPr>
        <w:tc>
          <w:tcPr>
            <w:tcW w:w="0" w:type="auto"/>
            <w:tcBorders>
              <w:top w:val="nil"/>
              <w:left w:val="single" w:sz="4" w:space="0" w:color="auto"/>
              <w:bottom w:val="single" w:sz="4" w:space="0" w:color="auto"/>
              <w:right w:val="nil"/>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proofErr w:type="spellStart"/>
            <w:r w:rsidRPr="00043B8A">
              <w:rPr>
                <w:rFonts w:ascii="Times New Roman" w:eastAsia="Times New Roman" w:hAnsi="Times New Roman" w:cs="Times New Roman"/>
                <w:color w:val="000000"/>
                <w:kern w:val="0"/>
              </w:rPr>
              <w:t>Дезинтоксикационная</w:t>
            </w:r>
            <w:proofErr w:type="spellEnd"/>
            <w:r w:rsidRPr="00043B8A">
              <w:rPr>
                <w:rFonts w:ascii="Times New Roman" w:eastAsia="Times New Roman" w:hAnsi="Times New Roman" w:cs="Times New Roman"/>
                <w:color w:val="000000"/>
                <w:kern w:val="0"/>
              </w:rPr>
              <w:t xml:space="preserve"> терапия программа 3 (VIP)</w:t>
            </w:r>
          </w:p>
        </w:tc>
        <w:tc>
          <w:tcPr>
            <w:tcW w:w="0" w:type="auto"/>
            <w:tcBorders>
              <w:top w:val="nil"/>
              <w:left w:val="single" w:sz="4" w:space="0" w:color="auto"/>
              <w:bottom w:val="single" w:sz="4" w:space="0" w:color="auto"/>
              <w:right w:val="nil"/>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ДТ-3</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3 500</w:t>
            </w:r>
          </w:p>
        </w:tc>
      </w:tr>
      <w:tr w:rsidR="006D3A32" w:rsidRPr="00043B8A" w:rsidTr="00DE1987">
        <w:trPr>
          <w:trHeight w:val="20"/>
        </w:trPr>
        <w:tc>
          <w:tcPr>
            <w:tcW w:w="0" w:type="auto"/>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6D3A32" w:rsidRPr="00043B8A" w:rsidRDefault="006D3A32" w:rsidP="00DE1987">
            <w:pPr>
              <w:widowControl/>
              <w:suppressAutoHyphens w:val="0"/>
              <w:autoSpaceDN/>
              <w:spacing w:after="20" w:line="240" w:lineRule="auto"/>
              <w:jc w:val="center"/>
              <w:textAlignment w:val="auto"/>
              <w:rPr>
                <w:rFonts w:eastAsia="Times New Roman" w:cs="Times New Roman"/>
                <w:i/>
                <w:iCs/>
                <w:color w:val="000000"/>
                <w:kern w:val="0"/>
              </w:rPr>
            </w:pPr>
            <w:r w:rsidRPr="00043B8A">
              <w:rPr>
                <w:rFonts w:eastAsia="Times New Roman" w:cs="Times New Roman"/>
                <w:i/>
                <w:iCs/>
                <w:color w:val="000000"/>
                <w:kern w:val="0"/>
              </w:rPr>
              <w:t>Медицинские манипуляции на дому (+ стоимость вызова, стоимость препаратов)</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 xml:space="preserve">Инъекция подкожная </w:t>
            </w:r>
            <w:r w:rsidRPr="00043B8A">
              <w:rPr>
                <w:rFonts w:ascii="Times New Roman" w:eastAsia="Times New Roman" w:hAnsi="Times New Roman" w:cs="Times New Roman"/>
                <w:color w:val="000000"/>
                <w:kern w:val="0"/>
                <w:vertAlign w:val="superscript"/>
              </w:rPr>
              <w:t>3</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ИП</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80</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Инъекция внутримышечная</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ИВМ</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80</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Инъекция внутривенная</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ИВВ</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100</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 xml:space="preserve">Внутривенная капельная </w:t>
            </w:r>
            <w:proofErr w:type="spellStart"/>
            <w:r w:rsidRPr="00043B8A">
              <w:rPr>
                <w:rFonts w:ascii="Times New Roman" w:eastAsia="Times New Roman" w:hAnsi="Times New Roman" w:cs="Times New Roman"/>
                <w:color w:val="000000"/>
                <w:kern w:val="0"/>
              </w:rPr>
              <w:t>инфузия</w:t>
            </w:r>
            <w:proofErr w:type="spellEnd"/>
            <w:r w:rsidRPr="00043B8A">
              <w:rPr>
                <w:rFonts w:ascii="Times New Roman" w:eastAsia="Times New Roman" w:hAnsi="Times New Roman" w:cs="Times New Roman"/>
                <w:color w:val="000000"/>
                <w:kern w:val="0"/>
              </w:rPr>
              <w:t xml:space="preserve"> </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ИК</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 xml:space="preserve">300 / 30 мин. </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Снятие ЭКГ</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ЭКГ / ЭКГР</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200 (без расшифровки), 250 (с расшифровкой)</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proofErr w:type="spellStart"/>
            <w:r w:rsidRPr="00043B8A">
              <w:rPr>
                <w:rFonts w:ascii="Times New Roman" w:eastAsia="Times New Roman" w:hAnsi="Times New Roman" w:cs="Times New Roman"/>
                <w:color w:val="000000"/>
                <w:kern w:val="0"/>
              </w:rPr>
              <w:t>Глюкометрия</w:t>
            </w:r>
            <w:proofErr w:type="spellEnd"/>
            <w:r w:rsidRPr="00043B8A">
              <w:rPr>
                <w:rFonts w:ascii="Times New Roman" w:eastAsia="Times New Roman" w:hAnsi="Times New Roman" w:cs="Times New Roman"/>
                <w:color w:val="000000"/>
                <w:kern w:val="0"/>
              </w:rPr>
              <w:t xml:space="preserve"> </w:t>
            </w:r>
            <w:proofErr w:type="gramStart"/>
            <w:r w:rsidRPr="00043B8A">
              <w:rPr>
                <w:rFonts w:ascii="Times New Roman" w:eastAsia="Times New Roman" w:hAnsi="Times New Roman" w:cs="Times New Roman"/>
                <w:color w:val="000000"/>
                <w:kern w:val="0"/>
              </w:rPr>
              <w:t>портативным</w:t>
            </w:r>
            <w:proofErr w:type="gramEnd"/>
            <w:r w:rsidRPr="00043B8A">
              <w:rPr>
                <w:rFonts w:ascii="Times New Roman" w:eastAsia="Times New Roman" w:hAnsi="Times New Roman" w:cs="Times New Roman"/>
                <w:color w:val="000000"/>
                <w:kern w:val="0"/>
              </w:rPr>
              <w:t xml:space="preserve"> </w:t>
            </w:r>
            <w:proofErr w:type="spellStart"/>
            <w:r w:rsidRPr="00043B8A">
              <w:rPr>
                <w:rFonts w:ascii="Times New Roman" w:eastAsia="Times New Roman" w:hAnsi="Times New Roman" w:cs="Times New Roman"/>
                <w:color w:val="000000"/>
                <w:kern w:val="0"/>
              </w:rPr>
              <w:t>глюкометром</w:t>
            </w:r>
            <w:proofErr w:type="spellEnd"/>
            <w:r w:rsidRPr="00043B8A">
              <w:rPr>
                <w:rFonts w:ascii="Times New Roman" w:eastAsia="Times New Roman" w:hAnsi="Times New Roman" w:cs="Times New Roman"/>
                <w:color w:val="000000"/>
                <w:kern w:val="0"/>
              </w:rPr>
              <w:t xml:space="preserve"> (анализ крови на сахар)</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ГМ</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100</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Экспресс анализ мочи (тест-полоска)</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АМ</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50</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 xml:space="preserve">Пероральный прием </w:t>
            </w:r>
            <w:proofErr w:type="spellStart"/>
            <w:r w:rsidRPr="00043B8A">
              <w:rPr>
                <w:rFonts w:ascii="Times New Roman" w:eastAsia="Times New Roman" w:hAnsi="Times New Roman" w:cs="Times New Roman"/>
                <w:color w:val="000000"/>
                <w:kern w:val="0"/>
              </w:rPr>
              <w:t>таблетированных</w:t>
            </w:r>
            <w:proofErr w:type="spellEnd"/>
            <w:r w:rsidRPr="00043B8A">
              <w:rPr>
                <w:rFonts w:ascii="Times New Roman" w:eastAsia="Times New Roman" w:hAnsi="Times New Roman" w:cs="Times New Roman"/>
                <w:color w:val="000000"/>
                <w:kern w:val="0"/>
              </w:rPr>
              <w:t xml:space="preserve"> преп</w:t>
            </w:r>
            <w:r w:rsidRPr="00043B8A">
              <w:rPr>
                <w:rFonts w:ascii="Times New Roman" w:eastAsia="Times New Roman" w:hAnsi="Times New Roman" w:cs="Times New Roman"/>
                <w:color w:val="000000"/>
                <w:kern w:val="0"/>
              </w:rPr>
              <w:t>а</w:t>
            </w:r>
            <w:r w:rsidRPr="00043B8A">
              <w:rPr>
                <w:rFonts w:ascii="Times New Roman" w:eastAsia="Times New Roman" w:hAnsi="Times New Roman" w:cs="Times New Roman"/>
                <w:color w:val="000000"/>
                <w:kern w:val="0"/>
              </w:rPr>
              <w:t>ратов и  адсорбентов/</w:t>
            </w:r>
            <w:proofErr w:type="gramStart"/>
            <w:r w:rsidRPr="00043B8A">
              <w:rPr>
                <w:rFonts w:ascii="Times New Roman" w:eastAsia="Times New Roman" w:hAnsi="Times New Roman" w:cs="Times New Roman"/>
                <w:color w:val="000000"/>
                <w:kern w:val="0"/>
              </w:rPr>
              <w:t>оральная</w:t>
            </w:r>
            <w:proofErr w:type="gramEnd"/>
            <w:r w:rsidRPr="00043B8A">
              <w:rPr>
                <w:rFonts w:ascii="Times New Roman" w:eastAsia="Times New Roman" w:hAnsi="Times New Roman" w:cs="Times New Roman"/>
                <w:color w:val="000000"/>
                <w:kern w:val="0"/>
              </w:rPr>
              <w:t xml:space="preserve"> </w:t>
            </w:r>
            <w:proofErr w:type="spellStart"/>
            <w:r w:rsidRPr="00043B8A">
              <w:rPr>
                <w:rFonts w:ascii="Times New Roman" w:eastAsia="Times New Roman" w:hAnsi="Times New Roman" w:cs="Times New Roman"/>
                <w:color w:val="000000"/>
                <w:kern w:val="0"/>
              </w:rPr>
              <w:t>регидротация</w:t>
            </w:r>
            <w:proofErr w:type="spellEnd"/>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ТП</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Отдельный прейскурант</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Применение ингаляционных препаратов</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ПИП</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50  + стоимость препарата согласно прейскуранту</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Промывание желудка</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ПЖ</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400  + стоимость препарата согласно прейскуранту</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 xml:space="preserve">Очистительная клизма  </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proofErr w:type="gramStart"/>
            <w:r w:rsidRPr="00043B8A">
              <w:rPr>
                <w:rFonts w:ascii="Times New Roman" w:eastAsia="Times New Roman" w:hAnsi="Times New Roman" w:cs="Times New Roman"/>
                <w:color w:val="000000"/>
                <w:kern w:val="0"/>
              </w:rPr>
              <w:t>ОК</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 xml:space="preserve">1500 (взрослая), 300  -  (детская) </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Обработка раны/перевязка с использованием препаратов и расходных  материалов</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ОР</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100 + стоимость материалов согласно прейскуранту</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Наложение шин</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НШ</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250  +  стоимость материала по прейскуранту</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Снятие швов</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СШ</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100</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Тампонада носа</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ТН</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150</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lastRenderedPageBreak/>
              <w:t xml:space="preserve">Кислородная терапия </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КТ</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50 руб. / 15 мин.</w:t>
            </w:r>
          </w:p>
        </w:tc>
      </w:tr>
      <w:tr w:rsidR="006D3A32" w:rsidRPr="00043B8A" w:rsidTr="00DE1987">
        <w:trPr>
          <w:trHeight w:val="20"/>
        </w:trPr>
        <w:tc>
          <w:tcPr>
            <w:tcW w:w="0" w:type="auto"/>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6D3A32" w:rsidRPr="00043B8A" w:rsidRDefault="006D3A32" w:rsidP="00DE1987">
            <w:pPr>
              <w:widowControl/>
              <w:suppressAutoHyphens w:val="0"/>
              <w:autoSpaceDN/>
              <w:spacing w:after="20" w:line="240" w:lineRule="auto"/>
              <w:jc w:val="center"/>
              <w:textAlignment w:val="auto"/>
              <w:rPr>
                <w:rFonts w:eastAsia="Times New Roman" w:cs="Times New Roman"/>
                <w:i/>
                <w:iCs/>
                <w:color w:val="000000"/>
                <w:kern w:val="0"/>
              </w:rPr>
            </w:pPr>
            <w:r w:rsidRPr="00043B8A">
              <w:rPr>
                <w:rFonts w:eastAsia="Times New Roman" w:cs="Times New Roman"/>
                <w:i/>
                <w:iCs/>
                <w:color w:val="000000"/>
                <w:kern w:val="0"/>
              </w:rPr>
              <w:t>Забор анализов на дому для исследования в лаборатории (ЗБ)</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 xml:space="preserve">Забор крови из вены </w:t>
            </w:r>
            <w:r w:rsidRPr="00043B8A">
              <w:rPr>
                <w:rFonts w:ascii="Times New Roman" w:eastAsia="Times New Roman" w:hAnsi="Times New Roman" w:cs="Times New Roman"/>
                <w:color w:val="000000"/>
                <w:kern w:val="0"/>
                <w:vertAlign w:val="superscript"/>
              </w:rPr>
              <w:t>4</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ЗБ-1</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100</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Забор крови из пальца</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ЗБ-2</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75</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Забор мокроты/мазка из зева</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ЗБ-3</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80</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Забор мазка из влагалища</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ЗБ-4</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80</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 xml:space="preserve">Забор анализов на </w:t>
            </w:r>
            <w:proofErr w:type="spellStart"/>
            <w:r w:rsidRPr="00043B8A">
              <w:rPr>
                <w:rFonts w:ascii="Times New Roman" w:eastAsia="Times New Roman" w:hAnsi="Times New Roman" w:cs="Times New Roman"/>
                <w:color w:val="000000"/>
                <w:kern w:val="0"/>
              </w:rPr>
              <w:t>бак</w:t>
            </w:r>
            <w:proofErr w:type="gramStart"/>
            <w:r w:rsidRPr="00043B8A">
              <w:rPr>
                <w:rFonts w:ascii="Times New Roman" w:eastAsia="Times New Roman" w:hAnsi="Times New Roman" w:cs="Times New Roman"/>
                <w:color w:val="000000"/>
                <w:kern w:val="0"/>
              </w:rPr>
              <w:t>.п</w:t>
            </w:r>
            <w:proofErr w:type="gramEnd"/>
            <w:r w:rsidRPr="00043B8A">
              <w:rPr>
                <w:rFonts w:ascii="Times New Roman" w:eastAsia="Times New Roman" w:hAnsi="Times New Roman" w:cs="Times New Roman"/>
                <w:color w:val="000000"/>
                <w:kern w:val="0"/>
              </w:rPr>
              <w:t>осев</w:t>
            </w:r>
            <w:proofErr w:type="spellEnd"/>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ЗБ-5</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80</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 xml:space="preserve">Забор мочи </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ЗБ-6</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50</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Забор кала</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ЗБ-7</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50</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Доставка результатов анализов пациенту</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ДРП</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350 (выдача пароля - бесплатно)</w:t>
            </w:r>
          </w:p>
        </w:tc>
      </w:tr>
      <w:tr w:rsidR="006D3A32" w:rsidRPr="00043B8A" w:rsidTr="00DE1987">
        <w:trPr>
          <w:trHeight w:val="20"/>
        </w:trPr>
        <w:tc>
          <w:tcPr>
            <w:tcW w:w="0" w:type="auto"/>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6D3A32" w:rsidRPr="00043B8A" w:rsidRDefault="006D3A32" w:rsidP="00DE1987">
            <w:pPr>
              <w:widowControl/>
              <w:suppressAutoHyphens w:val="0"/>
              <w:autoSpaceDN/>
              <w:spacing w:after="20" w:line="240" w:lineRule="auto"/>
              <w:jc w:val="center"/>
              <w:textAlignment w:val="auto"/>
              <w:rPr>
                <w:rFonts w:eastAsia="Times New Roman" w:cs="Times New Roman"/>
                <w:i/>
                <w:iCs/>
                <w:color w:val="000000"/>
                <w:kern w:val="0"/>
              </w:rPr>
            </w:pPr>
            <w:r w:rsidRPr="00043B8A">
              <w:rPr>
                <w:rFonts w:eastAsia="Times New Roman" w:cs="Times New Roman"/>
                <w:i/>
                <w:iCs/>
                <w:color w:val="000000"/>
                <w:kern w:val="0"/>
              </w:rPr>
              <w:t>Медицинская транспортировка</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Мед</w:t>
            </w:r>
            <w:proofErr w:type="gramStart"/>
            <w:r w:rsidRPr="00043B8A">
              <w:rPr>
                <w:rFonts w:ascii="Times New Roman" w:eastAsia="Times New Roman" w:hAnsi="Times New Roman" w:cs="Times New Roman"/>
                <w:color w:val="000000"/>
                <w:kern w:val="0"/>
              </w:rPr>
              <w:t>.</w:t>
            </w:r>
            <w:proofErr w:type="gramEnd"/>
            <w:r>
              <w:rPr>
                <w:rFonts w:ascii="Times New Roman" w:eastAsia="Times New Roman" w:hAnsi="Times New Roman" w:cs="Times New Roman"/>
                <w:color w:val="000000"/>
                <w:kern w:val="0"/>
              </w:rPr>
              <w:t xml:space="preserve"> </w:t>
            </w:r>
            <w:proofErr w:type="gramStart"/>
            <w:r w:rsidRPr="00043B8A">
              <w:rPr>
                <w:rFonts w:ascii="Times New Roman" w:eastAsia="Times New Roman" w:hAnsi="Times New Roman" w:cs="Times New Roman"/>
                <w:color w:val="000000"/>
                <w:kern w:val="0"/>
              </w:rPr>
              <w:t>т</w:t>
            </w:r>
            <w:proofErr w:type="gramEnd"/>
            <w:r w:rsidRPr="00043B8A">
              <w:rPr>
                <w:rFonts w:ascii="Times New Roman" w:eastAsia="Times New Roman" w:hAnsi="Times New Roman" w:cs="Times New Roman"/>
                <w:color w:val="000000"/>
                <w:kern w:val="0"/>
              </w:rPr>
              <w:t xml:space="preserve">ранспортировка ходячих больных </w:t>
            </w:r>
            <w:r w:rsidRPr="00043B8A">
              <w:rPr>
                <w:rFonts w:ascii="Times New Roman" w:eastAsia="Times New Roman" w:hAnsi="Times New Roman" w:cs="Times New Roman"/>
                <w:color w:val="000000"/>
                <w:kern w:val="0"/>
                <w:vertAlign w:val="superscript"/>
              </w:rPr>
              <w:t xml:space="preserve">5 </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МТХ</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500 руб. (транспортировка с вызова); 1000 руб. (сп</w:t>
            </w:r>
            <w:r w:rsidRPr="00043B8A">
              <w:rPr>
                <w:rFonts w:ascii="Times New Roman" w:eastAsia="Times New Roman" w:hAnsi="Times New Roman" w:cs="Times New Roman"/>
                <w:kern w:val="0"/>
              </w:rPr>
              <w:t>е</w:t>
            </w:r>
            <w:r w:rsidRPr="00043B8A">
              <w:rPr>
                <w:rFonts w:ascii="Times New Roman" w:eastAsia="Times New Roman" w:hAnsi="Times New Roman" w:cs="Times New Roman"/>
                <w:kern w:val="0"/>
              </w:rPr>
              <w:t>циальный выезд)  + 500 руб./час свыше 1 часа в обоих случаях</w:t>
            </w:r>
          </w:p>
        </w:tc>
      </w:tr>
      <w:tr w:rsidR="006D3A32" w:rsidRPr="00043B8A" w:rsidTr="00DE1987">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Мед</w:t>
            </w:r>
            <w:proofErr w:type="gramStart"/>
            <w:r w:rsidRPr="00043B8A">
              <w:rPr>
                <w:rFonts w:ascii="Times New Roman" w:eastAsia="Times New Roman" w:hAnsi="Times New Roman" w:cs="Times New Roman"/>
                <w:color w:val="000000"/>
                <w:kern w:val="0"/>
              </w:rPr>
              <w:t>.</w:t>
            </w:r>
            <w:proofErr w:type="gramEnd"/>
            <w:r>
              <w:rPr>
                <w:rFonts w:ascii="Times New Roman" w:eastAsia="Times New Roman" w:hAnsi="Times New Roman" w:cs="Times New Roman"/>
                <w:color w:val="000000"/>
                <w:kern w:val="0"/>
              </w:rPr>
              <w:t xml:space="preserve"> </w:t>
            </w:r>
            <w:proofErr w:type="gramStart"/>
            <w:r w:rsidRPr="00043B8A">
              <w:rPr>
                <w:rFonts w:ascii="Times New Roman" w:eastAsia="Times New Roman" w:hAnsi="Times New Roman" w:cs="Times New Roman"/>
                <w:color w:val="000000"/>
                <w:kern w:val="0"/>
              </w:rPr>
              <w:t>т</w:t>
            </w:r>
            <w:proofErr w:type="gramEnd"/>
            <w:r w:rsidRPr="00043B8A">
              <w:rPr>
                <w:rFonts w:ascii="Times New Roman" w:eastAsia="Times New Roman" w:hAnsi="Times New Roman" w:cs="Times New Roman"/>
                <w:color w:val="000000"/>
                <w:kern w:val="0"/>
              </w:rPr>
              <w:t xml:space="preserve">ранспортировка лежачих больных на </w:t>
            </w:r>
            <w:proofErr w:type="spellStart"/>
            <w:r w:rsidRPr="00043B8A">
              <w:rPr>
                <w:rFonts w:ascii="Times New Roman" w:eastAsia="Times New Roman" w:hAnsi="Times New Roman" w:cs="Times New Roman"/>
                <w:color w:val="000000"/>
                <w:kern w:val="0"/>
              </w:rPr>
              <w:t>реанимобиле</w:t>
            </w:r>
            <w:proofErr w:type="spellEnd"/>
            <w:r w:rsidRPr="00043B8A">
              <w:rPr>
                <w:rFonts w:ascii="Times New Roman" w:eastAsia="Times New Roman" w:hAnsi="Times New Roman" w:cs="Times New Roman"/>
                <w:color w:val="000000"/>
                <w:kern w:val="0"/>
                <w:vertAlign w:val="superscript"/>
              </w:rPr>
              <w:t xml:space="preserve"> 6</w:t>
            </w:r>
          </w:p>
        </w:tc>
        <w:tc>
          <w:tcPr>
            <w:tcW w:w="0" w:type="auto"/>
            <w:tcBorders>
              <w:top w:val="nil"/>
              <w:left w:val="nil"/>
              <w:bottom w:val="single" w:sz="4" w:space="0" w:color="auto"/>
              <w:right w:val="single" w:sz="4" w:space="0" w:color="auto"/>
            </w:tcBorders>
            <w:shd w:val="clear" w:color="auto" w:fill="auto"/>
            <w:hideMark/>
          </w:tcPr>
          <w:p w:rsidR="006D3A32" w:rsidRPr="00043B8A" w:rsidRDefault="006D3A32" w:rsidP="00DE1987">
            <w:pPr>
              <w:widowControl/>
              <w:suppressAutoHyphens w:val="0"/>
              <w:autoSpaceDN/>
              <w:spacing w:after="20" w:line="240" w:lineRule="auto"/>
              <w:textAlignment w:val="auto"/>
              <w:rPr>
                <w:rFonts w:ascii="Times New Roman" w:eastAsia="Times New Roman" w:hAnsi="Times New Roman" w:cs="Times New Roman"/>
                <w:color w:val="000000"/>
                <w:kern w:val="0"/>
              </w:rPr>
            </w:pPr>
            <w:r w:rsidRPr="00043B8A">
              <w:rPr>
                <w:rFonts w:ascii="Times New Roman" w:eastAsia="Times New Roman" w:hAnsi="Times New Roman" w:cs="Times New Roman"/>
                <w:color w:val="000000"/>
                <w:kern w:val="0"/>
              </w:rPr>
              <w:t>МТЛ</w:t>
            </w:r>
          </w:p>
        </w:tc>
        <w:tc>
          <w:tcPr>
            <w:tcW w:w="0" w:type="auto"/>
            <w:tcBorders>
              <w:top w:val="nil"/>
              <w:left w:val="nil"/>
              <w:bottom w:val="single" w:sz="4" w:space="0" w:color="auto"/>
              <w:right w:val="single" w:sz="4" w:space="0" w:color="auto"/>
            </w:tcBorders>
            <w:shd w:val="clear" w:color="auto" w:fill="auto"/>
            <w:vAlign w:val="center"/>
            <w:hideMark/>
          </w:tcPr>
          <w:p w:rsidR="006D3A32" w:rsidRPr="00043B8A" w:rsidRDefault="006D3A32" w:rsidP="00DE1987">
            <w:pPr>
              <w:widowControl/>
              <w:suppressAutoHyphens w:val="0"/>
              <w:autoSpaceDN/>
              <w:spacing w:after="20" w:line="240" w:lineRule="auto"/>
              <w:jc w:val="center"/>
              <w:textAlignment w:val="auto"/>
              <w:rPr>
                <w:rFonts w:ascii="Times New Roman" w:eastAsia="Times New Roman" w:hAnsi="Times New Roman" w:cs="Times New Roman"/>
                <w:kern w:val="0"/>
              </w:rPr>
            </w:pPr>
            <w:r w:rsidRPr="00043B8A">
              <w:rPr>
                <w:rFonts w:ascii="Times New Roman" w:eastAsia="Times New Roman" w:hAnsi="Times New Roman" w:cs="Times New Roman"/>
                <w:kern w:val="0"/>
              </w:rPr>
              <w:t>1000 руб. (транспортировка с вызова); 2000 руб. (сп</w:t>
            </w:r>
            <w:r w:rsidRPr="00043B8A">
              <w:rPr>
                <w:rFonts w:ascii="Times New Roman" w:eastAsia="Times New Roman" w:hAnsi="Times New Roman" w:cs="Times New Roman"/>
                <w:kern w:val="0"/>
              </w:rPr>
              <w:t>е</w:t>
            </w:r>
            <w:r w:rsidRPr="00043B8A">
              <w:rPr>
                <w:rFonts w:ascii="Times New Roman" w:eastAsia="Times New Roman" w:hAnsi="Times New Roman" w:cs="Times New Roman"/>
                <w:kern w:val="0"/>
              </w:rPr>
              <w:t>циальный выезд) + 1000 руб./час свыше 1 часа в об</w:t>
            </w:r>
            <w:r w:rsidRPr="00043B8A">
              <w:rPr>
                <w:rFonts w:ascii="Times New Roman" w:eastAsia="Times New Roman" w:hAnsi="Times New Roman" w:cs="Times New Roman"/>
                <w:kern w:val="0"/>
              </w:rPr>
              <w:t>о</w:t>
            </w:r>
            <w:r w:rsidRPr="00043B8A">
              <w:rPr>
                <w:rFonts w:ascii="Times New Roman" w:eastAsia="Times New Roman" w:hAnsi="Times New Roman" w:cs="Times New Roman"/>
                <w:kern w:val="0"/>
              </w:rPr>
              <w:t>их случаях</w:t>
            </w:r>
          </w:p>
        </w:tc>
      </w:tr>
      <w:tr w:rsidR="006D3A32" w:rsidRPr="00043B8A" w:rsidTr="00DE1987">
        <w:trPr>
          <w:trHeight w:val="20"/>
        </w:trPr>
        <w:tc>
          <w:tcPr>
            <w:tcW w:w="0" w:type="auto"/>
            <w:gridSpan w:val="3"/>
            <w:tcBorders>
              <w:top w:val="nil"/>
              <w:left w:val="nil"/>
              <w:bottom w:val="nil"/>
              <w:right w:val="nil"/>
            </w:tcBorders>
            <w:shd w:val="clear" w:color="000000" w:fill="FFFFFF"/>
            <w:hideMark/>
          </w:tcPr>
          <w:p w:rsidR="006D3A32" w:rsidRPr="00043B8A" w:rsidRDefault="006D3A32" w:rsidP="00DE1987">
            <w:pPr>
              <w:widowControl/>
              <w:suppressAutoHyphens w:val="0"/>
              <w:autoSpaceDN/>
              <w:spacing w:after="20" w:line="240" w:lineRule="auto"/>
              <w:textAlignment w:val="auto"/>
              <w:rPr>
                <w:rFonts w:eastAsia="Times New Roman" w:cs="Times New Roman"/>
                <w:i/>
                <w:iCs/>
                <w:color w:val="000000"/>
                <w:kern w:val="0"/>
                <w:sz w:val="20"/>
                <w:szCs w:val="20"/>
              </w:rPr>
            </w:pPr>
            <w:r w:rsidRPr="00043B8A">
              <w:rPr>
                <w:rFonts w:eastAsia="Times New Roman" w:cs="Times New Roman"/>
                <w:i/>
                <w:iCs/>
                <w:color w:val="000000"/>
                <w:kern w:val="0"/>
                <w:sz w:val="20"/>
                <w:szCs w:val="20"/>
                <w:vertAlign w:val="superscript"/>
              </w:rPr>
              <w:t>1</w:t>
            </w:r>
            <w:proofErr w:type="gramStart"/>
            <w:r w:rsidRPr="00043B8A">
              <w:rPr>
                <w:rFonts w:eastAsia="Times New Roman" w:cs="Times New Roman"/>
                <w:i/>
                <w:iCs/>
                <w:color w:val="000000"/>
                <w:kern w:val="0"/>
                <w:sz w:val="20"/>
                <w:szCs w:val="20"/>
                <w:vertAlign w:val="superscript"/>
              </w:rPr>
              <w:t xml:space="preserve"> </w:t>
            </w:r>
            <w:r w:rsidRPr="00043B8A">
              <w:rPr>
                <w:rFonts w:eastAsia="Times New Roman" w:cs="Times New Roman"/>
                <w:i/>
                <w:iCs/>
                <w:color w:val="000000"/>
                <w:kern w:val="0"/>
                <w:sz w:val="20"/>
                <w:szCs w:val="20"/>
              </w:rPr>
              <w:t>В</w:t>
            </w:r>
            <w:proofErr w:type="gramEnd"/>
            <w:r w:rsidRPr="00043B8A">
              <w:rPr>
                <w:rFonts w:eastAsia="Times New Roman" w:cs="Times New Roman"/>
                <w:i/>
                <w:iCs/>
                <w:color w:val="000000"/>
                <w:kern w:val="0"/>
                <w:sz w:val="20"/>
                <w:szCs w:val="20"/>
              </w:rPr>
              <w:t xml:space="preserve"> стоимость осмотра и консультации врача входит: измерение пульса и АД, температуры тела, прослушивание вну</w:t>
            </w:r>
            <w:r w:rsidRPr="00043B8A">
              <w:rPr>
                <w:rFonts w:eastAsia="Times New Roman" w:cs="Times New Roman"/>
                <w:i/>
                <w:iCs/>
                <w:color w:val="000000"/>
                <w:kern w:val="0"/>
                <w:sz w:val="20"/>
                <w:szCs w:val="20"/>
              </w:rPr>
              <w:t>т</w:t>
            </w:r>
            <w:r w:rsidRPr="00043B8A">
              <w:rPr>
                <w:rFonts w:eastAsia="Times New Roman" w:cs="Times New Roman"/>
                <w:i/>
                <w:iCs/>
                <w:color w:val="000000"/>
                <w:kern w:val="0"/>
                <w:sz w:val="20"/>
                <w:szCs w:val="20"/>
              </w:rPr>
              <w:t>ренних органов, визуальный осмотр пациента</w:t>
            </w:r>
          </w:p>
        </w:tc>
      </w:tr>
      <w:tr w:rsidR="006D3A32" w:rsidRPr="00043B8A" w:rsidTr="00DE1987">
        <w:trPr>
          <w:trHeight w:val="20"/>
        </w:trPr>
        <w:tc>
          <w:tcPr>
            <w:tcW w:w="0" w:type="auto"/>
            <w:gridSpan w:val="3"/>
            <w:tcBorders>
              <w:top w:val="nil"/>
              <w:left w:val="nil"/>
              <w:bottom w:val="nil"/>
              <w:right w:val="nil"/>
            </w:tcBorders>
            <w:shd w:val="clear" w:color="000000" w:fill="FFFFFF"/>
            <w:hideMark/>
          </w:tcPr>
          <w:p w:rsidR="006D3A32" w:rsidRPr="00043B8A" w:rsidRDefault="006D3A32" w:rsidP="00DE1987">
            <w:pPr>
              <w:widowControl/>
              <w:suppressAutoHyphens w:val="0"/>
              <w:autoSpaceDN/>
              <w:spacing w:after="20" w:line="240" w:lineRule="auto"/>
              <w:textAlignment w:val="auto"/>
              <w:rPr>
                <w:rFonts w:eastAsia="Times New Roman" w:cs="Times New Roman"/>
                <w:i/>
                <w:iCs/>
                <w:color w:val="000000"/>
                <w:kern w:val="0"/>
                <w:sz w:val="20"/>
                <w:szCs w:val="20"/>
              </w:rPr>
            </w:pPr>
            <w:r w:rsidRPr="00043B8A">
              <w:rPr>
                <w:rFonts w:eastAsia="Times New Roman" w:cs="Times New Roman"/>
                <w:i/>
                <w:iCs/>
                <w:color w:val="000000"/>
                <w:kern w:val="0"/>
                <w:sz w:val="20"/>
                <w:szCs w:val="20"/>
                <w:vertAlign w:val="superscript"/>
              </w:rPr>
              <w:t>2</w:t>
            </w:r>
            <w:proofErr w:type="gramStart"/>
            <w:r w:rsidRPr="00043B8A">
              <w:rPr>
                <w:rFonts w:eastAsia="Times New Roman" w:cs="Times New Roman"/>
                <w:i/>
                <w:iCs/>
                <w:color w:val="000000"/>
                <w:kern w:val="0"/>
                <w:sz w:val="20"/>
                <w:szCs w:val="20"/>
              </w:rPr>
              <w:t xml:space="preserve"> В</w:t>
            </w:r>
            <w:proofErr w:type="gramEnd"/>
            <w:r w:rsidRPr="00043B8A">
              <w:rPr>
                <w:rFonts w:eastAsia="Times New Roman" w:cs="Times New Roman"/>
                <w:i/>
                <w:iCs/>
                <w:color w:val="000000"/>
                <w:kern w:val="0"/>
                <w:sz w:val="20"/>
                <w:szCs w:val="20"/>
              </w:rPr>
              <w:t xml:space="preserve"> стоимость осмотра и консультации фельдшера входит: измерение пульса и АД, температуры тела, прослушивание внутренних органов, визуальный осмотр пациента</w:t>
            </w:r>
          </w:p>
        </w:tc>
      </w:tr>
      <w:tr w:rsidR="006D3A32" w:rsidRPr="00043B8A" w:rsidTr="00DE1987">
        <w:trPr>
          <w:trHeight w:val="20"/>
        </w:trPr>
        <w:tc>
          <w:tcPr>
            <w:tcW w:w="0" w:type="auto"/>
            <w:gridSpan w:val="3"/>
            <w:tcBorders>
              <w:top w:val="nil"/>
              <w:left w:val="nil"/>
              <w:bottom w:val="nil"/>
              <w:right w:val="nil"/>
            </w:tcBorders>
            <w:shd w:val="clear" w:color="000000" w:fill="FFFFFF"/>
            <w:hideMark/>
          </w:tcPr>
          <w:p w:rsidR="006D3A32" w:rsidRPr="00043B8A" w:rsidRDefault="006D3A32" w:rsidP="00DE1987">
            <w:pPr>
              <w:widowControl/>
              <w:suppressAutoHyphens w:val="0"/>
              <w:autoSpaceDN/>
              <w:spacing w:after="20" w:line="240" w:lineRule="auto"/>
              <w:textAlignment w:val="auto"/>
              <w:rPr>
                <w:rFonts w:eastAsia="Times New Roman" w:cs="Times New Roman"/>
                <w:color w:val="000000"/>
                <w:kern w:val="0"/>
                <w:sz w:val="20"/>
                <w:szCs w:val="20"/>
              </w:rPr>
            </w:pPr>
            <w:r w:rsidRPr="00043B8A">
              <w:rPr>
                <w:rFonts w:eastAsia="Times New Roman" w:cs="Times New Roman"/>
                <w:color w:val="000000"/>
                <w:kern w:val="0"/>
                <w:sz w:val="20"/>
                <w:szCs w:val="20"/>
                <w:vertAlign w:val="superscript"/>
              </w:rPr>
              <w:t>3</w:t>
            </w:r>
            <w:r w:rsidRPr="00043B8A">
              <w:rPr>
                <w:rFonts w:eastAsia="Times New Roman" w:cs="Times New Roman"/>
                <w:color w:val="000000"/>
                <w:kern w:val="0"/>
                <w:sz w:val="20"/>
                <w:szCs w:val="20"/>
              </w:rPr>
              <w:t xml:space="preserve">  Стоимость препаратов для инъекций и </w:t>
            </w:r>
            <w:proofErr w:type="spellStart"/>
            <w:r w:rsidRPr="00043B8A">
              <w:rPr>
                <w:rFonts w:eastAsia="Times New Roman" w:cs="Times New Roman"/>
                <w:color w:val="000000"/>
                <w:kern w:val="0"/>
                <w:sz w:val="20"/>
                <w:szCs w:val="20"/>
              </w:rPr>
              <w:t>инфузий</w:t>
            </w:r>
            <w:proofErr w:type="spellEnd"/>
            <w:r w:rsidRPr="00043B8A">
              <w:rPr>
                <w:rFonts w:eastAsia="Times New Roman" w:cs="Times New Roman"/>
                <w:color w:val="000000"/>
                <w:kern w:val="0"/>
                <w:sz w:val="20"/>
                <w:szCs w:val="20"/>
              </w:rPr>
              <w:t xml:space="preserve"> оплачивается дополнительно </w:t>
            </w:r>
          </w:p>
        </w:tc>
      </w:tr>
      <w:tr w:rsidR="006D3A32" w:rsidRPr="00043B8A" w:rsidTr="00DE1987">
        <w:trPr>
          <w:trHeight w:val="20"/>
        </w:trPr>
        <w:tc>
          <w:tcPr>
            <w:tcW w:w="0" w:type="auto"/>
            <w:gridSpan w:val="3"/>
            <w:tcBorders>
              <w:top w:val="nil"/>
              <w:left w:val="nil"/>
              <w:bottom w:val="nil"/>
              <w:right w:val="nil"/>
            </w:tcBorders>
            <w:shd w:val="clear" w:color="000000" w:fill="FFFFFF"/>
            <w:hideMark/>
          </w:tcPr>
          <w:p w:rsidR="006D3A32" w:rsidRPr="00043B8A" w:rsidRDefault="006D3A32" w:rsidP="00DE1987">
            <w:pPr>
              <w:widowControl/>
              <w:suppressAutoHyphens w:val="0"/>
              <w:autoSpaceDN/>
              <w:spacing w:after="20" w:line="240" w:lineRule="auto"/>
              <w:textAlignment w:val="auto"/>
              <w:rPr>
                <w:rFonts w:eastAsia="Times New Roman" w:cs="Times New Roman"/>
                <w:i/>
                <w:iCs/>
                <w:color w:val="000000"/>
                <w:kern w:val="0"/>
                <w:sz w:val="20"/>
                <w:szCs w:val="20"/>
              </w:rPr>
            </w:pPr>
            <w:r w:rsidRPr="00043B8A">
              <w:rPr>
                <w:rFonts w:eastAsia="Times New Roman" w:cs="Times New Roman"/>
                <w:i/>
                <w:iCs/>
                <w:color w:val="000000"/>
                <w:kern w:val="0"/>
                <w:sz w:val="20"/>
                <w:szCs w:val="20"/>
                <w:vertAlign w:val="superscript"/>
              </w:rPr>
              <w:t>4</w:t>
            </w:r>
            <w:r w:rsidRPr="00043B8A">
              <w:rPr>
                <w:rFonts w:eastAsia="Times New Roman" w:cs="Times New Roman"/>
                <w:i/>
                <w:iCs/>
                <w:color w:val="000000"/>
                <w:kern w:val="0"/>
                <w:sz w:val="20"/>
                <w:szCs w:val="20"/>
              </w:rPr>
              <w:t xml:space="preserve"> Стоимость анализов оплачивается в соответствии с прейскурантом лаборатории</w:t>
            </w:r>
          </w:p>
        </w:tc>
      </w:tr>
      <w:tr w:rsidR="006D3A32" w:rsidRPr="00043B8A" w:rsidTr="00DE1987">
        <w:trPr>
          <w:trHeight w:val="20"/>
        </w:trPr>
        <w:tc>
          <w:tcPr>
            <w:tcW w:w="0" w:type="auto"/>
            <w:gridSpan w:val="3"/>
            <w:tcBorders>
              <w:top w:val="nil"/>
              <w:left w:val="nil"/>
              <w:bottom w:val="nil"/>
              <w:right w:val="nil"/>
            </w:tcBorders>
            <w:shd w:val="clear" w:color="000000" w:fill="FFFFFF"/>
            <w:hideMark/>
          </w:tcPr>
          <w:p w:rsidR="006D3A32" w:rsidRPr="00043B8A" w:rsidRDefault="006D3A32" w:rsidP="00DE1987">
            <w:pPr>
              <w:widowControl/>
              <w:suppressAutoHyphens w:val="0"/>
              <w:autoSpaceDN/>
              <w:spacing w:after="20" w:line="240" w:lineRule="auto"/>
              <w:textAlignment w:val="auto"/>
              <w:rPr>
                <w:rFonts w:eastAsia="Times New Roman" w:cs="Times New Roman"/>
                <w:i/>
                <w:iCs/>
                <w:color w:val="000000"/>
                <w:kern w:val="0"/>
                <w:sz w:val="20"/>
                <w:szCs w:val="20"/>
              </w:rPr>
            </w:pPr>
            <w:r w:rsidRPr="00043B8A">
              <w:rPr>
                <w:rFonts w:eastAsia="Times New Roman" w:cs="Times New Roman"/>
                <w:i/>
                <w:iCs/>
                <w:color w:val="000000"/>
                <w:kern w:val="0"/>
                <w:sz w:val="20"/>
                <w:szCs w:val="20"/>
                <w:vertAlign w:val="superscript"/>
              </w:rPr>
              <w:t>5</w:t>
            </w:r>
            <w:r w:rsidRPr="00043B8A">
              <w:rPr>
                <w:rFonts w:eastAsia="Times New Roman" w:cs="Times New Roman"/>
                <w:i/>
                <w:iCs/>
                <w:color w:val="000000"/>
                <w:kern w:val="0"/>
                <w:sz w:val="20"/>
                <w:szCs w:val="20"/>
              </w:rPr>
              <w:t xml:space="preserve"> При необходимости госпитализации - стоимость госпитализации включена в стоимость </w:t>
            </w:r>
            <w:proofErr w:type="spellStart"/>
            <w:r w:rsidRPr="00043B8A">
              <w:rPr>
                <w:rFonts w:eastAsia="Times New Roman" w:cs="Times New Roman"/>
                <w:i/>
                <w:iCs/>
                <w:color w:val="000000"/>
                <w:kern w:val="0"/>
                <w:sz w:val="20"/>
                <w:szCs w:val="20"/>
              </w:rPr>
              <w:t>мед</w:t>
            </w:r>
            <w:proofErr w:type="gramStart"/>
            <w:r w:rsidRPr="00043B8A">
              <w:rPr>
                <w:rFonts w:eastAsia="Times New Roman" w:cs="Times New Roman"/>
                <w:i/>
                <w:iCs/>
                <w:color w:val="000000"/>
                <w:kern w:val="0"/>
                <w:sz w:val="20"/>
                <w:szCs w:val="20"/>
              </w:rPr>
              <w:t>.т</w:t>
            </w:r>
            <w:proofErr w:type="gramEnd"/>
            <w:r w:rsidRPr="00043B8A">
              <w:rPr>
                <w:rFonts w:eastAsia="Times New Roman" w:cs="Times New Roman"/>
                <w:i/>
                <w:iCs/>
                <w:color w:val="000000"/>
                <w:kern w:val="0"/>
                <w:sz w:val="20"/>
                <w:szCs w:val="20"/>
              </w:rPr>
              <w:t>ранспортировки</w:t>
            </w:r>
            <w:proofErr w:type="spellEnd"/>
            <w:r w:rsidRPr="00043B8A">
              <w:rPr>
                <w:rFonts w:eastAsia="Times New Roman" w:cs="Times New Roman"/>
                <w:i/>
                <w:iCs/>
                <w:color w:val="000000"/>
                <w:kern w:val="0"/>
                <w:sz w:val="20"/>
                <w:szCs w:val="20"/>
              </w:rPr>
              <w:t xml:space="preserve">  </w:t>
            </w:r>
          </w:p>
        </w:tc>
      </w:tr>
      <w:tr w:rsidR="006D3A32" w:rsidRPr="00043B8A" w:rsidTr="00DE1987">
        <w:trPr>
          <w:trHeight w:val="20"/>
        </w:trPr>
        <w:tc>
          <w:tcPr>
            <w:tcW w:w="0" w:type="auto"/>
            <w:gridSpan w:val="3"/>
            <w:tcBorders>
              <w:top w:val="nil"/>
              <w:left w:val="nil"/>
              <w:bottom w:val="nil"/>
              <w:right w:val="nil"/>
            </w:tcBorders>
            <w:shd w:val="clear" w:color="000000" w:fill="FFFFFF"/>
            <w:hideMark/>
          </w:tcPr>
          <w:p w:rsidR="006D3A32" w:rsidRPr="00043B8A" w:rsidRDefault="006D3A32" w:rsidP="00DE1987">
            <w:pPr>
              <w:widowControl/>
              <w:suppressAutoHyphens w:val="0"/>
              <w:autoSpaceDN/>
              <w:spacing w:after="20" w:line="240" w:lineRule="auto"/>
              <w:textAlignment w:val="auto"/>
              <w:rPr>
                <w:rFonts w:eastAsia="Times New Roman" w:cs="Times New Roman"/>
                <w:i/>
                <w:iCs/>
                <w:color w:val="000000"/>
                <w:kern w:val="0"/>
                <w:sz w:val="20"/>
                <w:szCs w:val="20"/>
              </w:rPr>
            </w:pPr>
            <w:r w:rsidRPr="00043B8A">
              <w:rPr>
                <w:rFonts w:eastAsia="Times New Roman" w:cs="Times New Roman"/>
                <w:i/>
                <w:iCs/>
                <w:color w:val="000000"/>
                <w:kern w:val="0"/>
                <w:sz w:val="20"/>
                <w:szCs w:val="20"/>
                <w:vertAlign w:val="superscript"/>
              </w:rPr>
              <w:t xml:space="preserve">6 </w:t>
            </w:r>
            <w:r w:rsidRPr="00043B8A">
              <w:rPr>
                <w:rFonts w:eastAsia="Times New Roman" w:cs="Times New Roman"/>
                <w:i/>
                <w:iCs/>
                <w:color w:val="000000"/>
                <w:kern w:val="0"/>
                <w:sz w:val="20"/>
                <w:szCs w:val="20"/>
              </w:rPr>
              <w:t xml:space="preserve"> При </w:t>
            </w:r>
            <w:proofErr w:type="spellStart"/>
            <w:r w:rsidRPr="00043B8A">
              <w:rPr>
                <w:rFonts w:eastAsia="Times New Roman" w:cs="Times New Roman"/>
                <w:i/>
                <w:iCs/>
                <w:color w:val="000000"/>
                <w:kern w:val="0"/>
                <w:sz w:val="20"/>
                <w:szCs w:val="20"/>
              </w:rPr>
              <w:t>мед.транспортировке</w:t>
            </w:r>
            <w:proofErr w:type="spellEnd"/>
            <w:r w:rsidRPr="00043B8A">
              <w:rPr>
                <w:rFonts w:eastAsia="Times New Roman" w:cs="Times New Roman"/>
                <w:i/>
                <w:iCs/>
                <w:color w:val="000000"/>
                <w:kern w:val="0"/>
                <w:sz w:val="20"/>
                <w:szCs w:val="20"/>
              </w:rPr>
              <w:t xml:space="preserve"> за черту </w:t>
            </w:r>
            <w:proofErr w:type="spellStart"/>
            <w:r w:rsidRPr="00043B8A">
              <w:rPr>
                <w:rFonts w:eastAsia="Times New Roman" w:cs="Times New Roman"/>
                <w:i/>
                <w:iCs/>
                <w:color w:val="000000"/>
                <w:kern w:val="0"/>
                <w:sz w:val="20"/>
                <w:szCs w:val="20"/>
              </w:rPr>
              <w:t>г</w:t>
            </w:r>
            <w:proofErr w:type="gramStart"/>
            <w:r w:rsidRPr="00043B8A">
              <w:rPr>
                <w:rFonts w:eastAsia="Times New Roman" w:cs="Times New Roman"/>
                <w:i/>
                <w:iCs/>
                <w:color w:val="000000"/>
                <w:kern w:val="0"/>
                <w:sz w:val="20"/>
                <w:szCs w:val="20"/>
              </w:rPr>
              <w:t>.К</w:t>
            </w:r>
            <w:proofErr w:type="gramEnd"/>
            <w:r w:rsidRPr="00043B8A">
              <w:rPr>
                <w:rFonts w:eastAsia="Times New Roman" w:cs="Times New Roman"/>
                <w:i/>
                <w:iCs/>
                <w:color w:val="000000"/>
                <w:kern w:val="0"/>
                <w:sz w:val="20"/>
                <w:szCs w:val="20"/>
              </w:rPr>
              <w:t>азани</w:t>
            </w:r>
            <w:proofErr w:type="spellEnd"/>
            <w:r w:rsidRPr="00043B8A">
              <w:rPr>
                <w:rFonts w:eastAsia="Times New Roman" w:cs="Times New Roman"/>
                <w:i/>
                <w:iCs/>
                <w:color w:val="000000"/>
                <w:kern w:val="0"/>
                <w:sz w:val="20"/>
                <w:szCs w:val="20"/>
              </w:rPr>
              <w:t xml:space="preserve"> обратная дорога автомобиля оплачивается из расчета: 500 руб./ час - для легкового автомобиля, 1000 руб./час - для </w:t>
            </w:r>
            <w:proofErr w:type="spellStart"/>
            <w:r w:rsidRPr="00043B8A">
              <w:rPr>
                <w:rFonts w:eastAsia="Times New Roman" w:cs="Times New Roman"/>
                <w:i/>
                <w:iCs/>
                <w:color w:val="000000"/>
                <w:kern w:val="0"/>
                <w:sz w:val="20"/>
                <w:szCs w:val="20"/>
              </w:rPr>
              <w:t>реанимобиля</w:t>
            </w:r>
            <w:proofErr w:type="spellEnd"/>
          </w:p>
        </w:tc>
      </w:tr>
      <w:tr w:rsidR="006D3A32" w:rsidRPr="00043B8A" w:rsidTr="00DE1987">
        <w:trPr>
          <w:trHeight w:val="20"/>
        </w:trPr>
        <w:tc>
          <w:tcPr>
            <w:tcW w:w="0" w:type="auto"/>
            <w:gridSpan w:val="3"/>
            <w:tcBorders>
              <w:top w:val="nil"/>
              <w:left w:val="nil"/>
              <w:bottom w:val="nil"/>
              <w:right w:val="nil"/>
            </w:tcBorders>
            <w:shd w:val="clear" w:color="000000" w:fill="FFFFFF"/>
            <w:hideMark/>
          </w:tcPr>
          <w:p w:rsidR="006D3A32" w:rsidRPr="00043B8A" w:rsidRDefault="006D3A32" w:rsidP="00DE1987">
            <w:pPr>
              <w:widowControl/>
              <w:suppressAutoHyphens w:val="0"/>
              <w:autoSpaceDN/>
              <w:spacing w:after="20" w:line="240" w:lineRule="auto"/>
              <w:textAlignment w:val="auto"/>
              <w:rPr>
                <w:rFonts w:eastAsia="Times New Roman" w:cs="Times New Roman"/>
                <w:i/>
                <w:iCs/>
                <w:color w:val="000000"/>
                <w:kern w:val="0"/>
                <w:sz w:val="20"/>
                <w:szCs w:val="20"/>
              </w:rPr>
            </w:pPr>
            <w:r w:rsidRPr="00043B8A">
              <w:rPr>
                <w:rFonts w:eastAsia="Times New Roman" w:cs="Times New Roman"/>
                <w:i/>
                <w:iCs/>
                <w:color w:val="000000"/>
                <w:kern w:val="0"/>
                <w:sz w:val="20"/>
                <w:szCs w:val="20"/>
                <w:vertAlign w:val="superscript"/>
              </w:rPr>
              <w:t>7</w:t>
            </w:r>
            <w:r w:rsidRPr="00043B8A">
              <w:rPr>
                <w:rFonts w:eastAsia="Times New Roman" w:cs="Times New Roman"/>
                <w:i/>
                <w:iCs/>
                <w:color w:val="000000"/>
                <w:kern w:val="0"/>
                <w:sz w:val="20"/>
                <w:szCs w:val="20"/>
              </w:rPr>
              <w:t xml:space="preserve"> Скидки ветеранам и инвалидам ВОВ - 30%  от стоимости вызова и всех процедур по прайсу</w:t>
            </w:r>
          </w:p>
        </w:tc>
      </w:tr>
    </w:tbl>
    <w:p w:rsidR="006D3A32" w:rsidRDefault="006D3A32" w:rsidP="006D3A32">
      <w:pPr>
        <w:pStyle w:val="Standard"/>
        <w:spacing w:after="120" w:line="240" w:lineRule="auto"/>
        <w:jc w:val="center"/>
        <w:rPr>
          <w:rFonts w:ascii="Times New Roman" w:hAnsi="Times New Roman" w:cs="Times New Roman"/>
          <w:b/>
          <w:sz w:val="20"/>
          <w:szCs w:val="20"/>
        </w:rPr>
      </w:pPr>
    </w:p>
    <w:p w:rsidR="006D3A32" w:rsidRDefault="006D3A32" w:rsidP="006D3A32">
      <w:pPr>
        <w:pStyle w:val="Standard"/>
        <w:spacing w:after="120" w:line="240" w:lineRule="auto"/>
        <w:jc w:val="center"/>
        <w:rPr>
          <w:rFonts w:ascii="Times New Roman" w:hAnsi="Times New Roman" w:cs="Times New Roman"/>
          <w:sz w:val="20"/>
          <w:szCs w:val="20"/>
        </w:rPr>
      </w:pPr>
      <w:r>
        <w:rPr>
          <w:rFonts w:ascii="Times New Roman" w:hAnsi="Times New Roman" w:cs="Times New Roman"/>
          <w:b/>
          <w:sz w:val="20"/>
          <w:szCs w:val="20"/>
        </w:rPr>
        <w:t>Адреса и реквизиты сторон</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9"/>
        <w:gridCol w:w="4594"/>
      </w:tblGrid>
      <w:tr w:rsidR="006D3A32" w:rsidRPr="00456F45" w:rsidTr="00DE1987">
        <w:tc>
          <w:tcPr>
            <w:tcW w:w="5579" w:type="dxa"/>
          </w:tcPr>
          <w:p w:rsidR="006D3A32" w:rsidRPr="00456F45" w:rsidRDefault="006D3A32" w:rsidP="00DE1987">
            <w:pPr>
              <w:widowControl/>
              <w:rPr>
                <w:rFonts w:ascii="Times New Roman" w:hAnsi="Times New Roman" w:cs="Times New Roman"/>
                <w:b/>
                <w:sz w:val="20"/>
                <w:szCs w:val="20"/>
              </w:rPr>
            </w:pPr>
            <w:r w:rsidRPr="00456F45">
              <w:rPr>
                <w:rFonts w:ascii="Times New Roman" w:hAnsi="Times New Roman" w:cs="Times New Roman"/>
                <w:b/>
                <w:sz w:val="20"/>
                <w:szCs w:val="20"/>
              </w:rPr>
              <w:t>Исполнитель:</w:t>
            </w:r>
          </w:p>
        </w:tc>
        <w:tc>
          <w:tcPr>
            <w:tcW w:w="4594" w:type="dxa"/>
          </w:tcPr>
          <w:p w:rsidR="006D3A32" w:rsidRPr="00456F45" w:rsidRDefault="006D3A32" w:rsidP="00DE1987">
            <w:pPr>
              <w:widowControl/>
              <w:rPr>
                <w:rFonts w:ascii="Times New Roman" w:hAnsi="Times New Roman" w:cs="Times New Roman"/>
                <w:b/>
                <w:sz w:val="20"/>
                <w:szCs w:val="20"/>
              </w:rPr>
            </w:pPr>
            <w:r w:rsidRPr="00456F45">
              <w:rPr>
                <w:rFonts w:ascii="Times New Roman" w:hAnsi="Times New Roman" w:cs="Times New Roman"/>
                <w:b/>
                <w:sz w:val="20"/>
                <w:szCs w:val="20"/>
              </w:rPr>
              <w:t>Заказчик:</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ООО «ЦНМП»</w:t>
            </w:r>
          </w:p>
        </w:tc>
        <w:tc>
          <w:tcPr>
            <w:tcW w:w="4594"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 xml:space="preserve"> </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 xml:space="preserve">Юр. адрес: 420124, г. Казань, </w:t>
            </w:r>
          </w:p>
        </w:tc>
        <w:tc>
          <w:tcPr>
            <w:tcW w:w="4594" w:type="dxa"/>
            <w:tcBorders>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Юр. адрес:</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ул. Ямашева  д.37</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Факт</w:t>
            </w:r>
            <w:proofErr w:type="gramStart"/>
            <w:r w:rsidRPr="00456F45">
              <w:rPr>
                <w:rFonts w:ascii="Times New Roman" w:hAnsi="Times New Roman" w:cs="Times New Roman"/>
                <w:sz w:val="20"/>
                <w:szCs w:val="20"/>
              </w:rPr>
              <w:t>.</w:t>
            </w:r>
            <w:proofErr w:type="gramEnd"/>
            <w:r w:rsidRPr="00456F45">
              <w:rPr>
                <w:rFonts w:ascii="Times New Roman" w:hAnsi="Times New Roman" w:cs="Times New Roman"/>
                <w:sz w:val="20"/>
                <w:szCs w:val="20"/>
              </w:rPr>
              <w:t xml:space="preserve"> </w:t>
            </w:r>
            <w:proofErr w:type="gramStart"/>
            <w:r w:rsidRPr="00456F45">
              <w:rPr>
                <w:rFonts w:ascii="Times New Roman" w:hAnsi="Times New Roman" w:cs="Times New Roman"/>
                <w:sz w:val="20"/>
                <w:szCs w:val="20"/>
              </w:rPr>
              <w:t>а</w:t>
            </w:r>
            <w:proofErr w:type="gramEnd"/>
            <w:r w:rsidRPr="00456F45">
              <w:rPr>
                <w:rFonts w:ascii="Times New Roman" w:hAnsi="Times New Roman" w:cs="Times New Roman"/>
                <w:sz w:val="20"/>
                <w:szCs w:val="20"/>
              </w:rPr>
              <w:t>дрес: 420124, РТ, г. Казань</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Факт</w:t>
            </w:r>
            <w:proofErr w:type="gramStart"/>
            <w:r w:rsidRPr="00456F45">
              <w:rPr>
                <w:rFonts w:ascii="Times New Roman" w:hAnsi="Times New Roman" w:cs="Times New Roman"/>
                <w:sz w:val="20"/>
                <w:szCs w:val="20"/>
              </w:rPr>
              <w:t>.</w:t>
            </w:r>
            <w:proofErr w:type="gramEnd"/>
            <w:r w:rsidRPr="00456F45">
              <w:rPr>
                <w:rFonts w:ascii="Times New Roman" w:hAnsi="Times New Roman" w:cs="Times New Roman"/>
                <w:sz w:val="20"/>
                <w:szCs w:val="20"/>
              </w:rPr>
              <w:t xml:space="preserve"> </w:t>
            </w:r>
            <w:proofErr w:type="gramStart"/>
            <w:r w:rsidRPr="00456F45">
              <w:rPr>
                <w:rFonts w:ascii="Times New Roman" w:hAnsi="Times New Roman" w:cs="Times New Roman"/>
                <w:sz w:val="20"/>
                <w:szCs w:val="20"/>
              </w:rPr>
              <w:t>а</w:t>
            </w:r>
            <w:proofErr w:type="gramEnd"/>
            <w:r w:rsidRPr="00456F45">
              <w:rPr>
                <w:rFonts w:ascii="Times New Roman" w:hAnsi="Times New Roman" w:cs="Times New Roman"/>
                <w:sz w:val="20"/>
                <w:szCs w:val="20"/>
              </w:rPr>
              <w:t xml:space="preserve">дрес:  </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 xml:space="preserve">ул. </w:t>
            </w:r>
            <w:proofErr w:type="spellStart"/>
            <w:r w:rsidRPr="00456F45">
              <w:rPr>
                <w:rFonts w:ascii="Times New Roman" w:hAnsi="Times New Roman" w:cs="Times New Roman"/>
                <w:sz w:val="20"/>
                <w:szCs w:val="20"/>
              </w:rPr>
              <w:t>Халитова</w:t>
            </w:r>
            <w:proofErr w:type="spellEnd"/>
            <w:r w:rsidRPr="00456F45">
              <w:rPr>
                <w:rFonts w:ascii="Times New Roman" w:hAnsi="Times New Roman" w:cs="Times New Roman"/>
                <w:sz w:val="20"/>
                <w:szCs w:val="20"/>
              </w:rPr>
              <w:t>, дом 8</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 xml:space="preserve"> </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Тел: (843</w:t>
            </w:r>
            <w:proofErr w:type="gramStart"/>
            <w:r w:rsidRPr="00456F45">
              <w:rPr>
                <w:rFonts w:ascii="Times New Roman" w:hAnsi="Times New Roman" w:cs="Times New Roman"/>
                <w:sz w:val="20"/>
                <w:szCs w:val="20"/>
              </w:rPr>
              <w:t xml:space="preserve"> )</w:t>
            </w:r>
            <w:proofErr w:type="gramEnd"/>
            <w:r w:rsidRPr="00456F45">
              <w:rPr>
                <w:rFonts w:ascii="Times New Roman" w:hAnsi="Times New Roman" w:cs="Times New Roman"/>
                <w:sz w:val="20"/>
                <w:szCs w:val="20"/>
              </w:rPr>
              <w:t>222-01-03</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 xml:space="preserve">Тел:  </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ИНН/КПП: 1657130294/165701001</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 xml:space="preserve">ИНН/КПП:  </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ОГРН: 1131690036280</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 xml:space="preserve">ОГРН:  </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proofErr w:type="gramStart"/>
            <w:r w:rsidRPr="00456F45">
              <w:rPr>
                <w:rFonts w:ascii="Times New Roman" w:hAnsi="Times New Roman" w:cs="Times New Roman"/>
                <w:sz w:val="20"/>
                <w:szCs w:val="20"/>
              </w:rPr>
              <w:t>Р</w:t>
            </w:r>
            <w:proofErr w:type="gramEnd"/>
            <w:r w:rsidRPr="00456F45">
              <w:rPr>
                <w:rFonts w:ascii="Times New Roman" w:hAnsi="Times New Roman" w:cs="Times New Roman"/>
                <w:sz w:val="20"/>
                <w:szCs w:val="20"/>
              </w:rPr>
              <w:t>/</w:t>
            </w:r>
            <w:proofErr w:type="spellStart"/>
            <w:r w:rsidRPr="00456F45">
              <w:rPr>
                <w:rFonts w:ascii="Times New Roman" w:hAnsi="Times New Roman" w:cs="Times New Roman"/>
                <w:sz w:val="20"/>
                <w:szCs w:val="20"/>
              </w:rPr>
              <w:t>сч</w:t>
            </w:r>
            <w:proofErr w:type="spellEnd"/>
            <w:r w:rsidRPr="00456F45">
              <w:rPr>
                <w:rFonts w:ascii="Times New Roman" w:hAnsi="Times New Roman" w:cs="Times New Roman"/>
                <w:sz w:val="20"/>
                <w:szCs w:val="20"/>
              </w:rPr>
              <w:t xml:space="preserve"> 40702810111010000413</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proofErr w:type="gramStart"/>
            <w:r w:rsidRPr="00456F45">
              <w:rPr>
                <w:rFonts w:ascii="Times New Roman" w:hAnsi="Times New Roman" w:cs="Times New Roman"/>
                <w:sz w:val="20"/>
                <w:szCs w:val="20"/>
              </w:rPr>
              <w:t>Р</w:t>
            </w:r>
            <w:proofErr w:type="gramEnd"/>
            <w:r w:rsidRPr="00456F45">
              <w:rPr>
                <w:rFonts w:ascii="Times New Roman" w:hAnsi="Times New Roman" w:cs="Times New Roman"/>
                <w:sz w:val="20"/>
                <w:szCs w:val="20"/>
              </w:rPr>
              <w:t>/</w:t>
            </w:r>
            <w:proofErr w:type="spellStart"/>
            <w:r w:rsidRPr="00456F45">
              <w:rPr>
                <w:rFonts w:ascii="Times New Roman" w:hAnsi="Times New Roman" w:cs="Times New Roman"/>
                <w:sz w:val="20"/>
                <w:szCs w:val="20"/>
              </w:rPr>
              <w:t>сч</w:t>
            </w:r>
            <w:proofErr w:type="spellEnd"/>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В ОАО «</w:t>
            </w:r>
            <w:proofErr w:type="spellStart"/>
            <w:r w:rsidRPr="00456F45">
              <w:rPr>
                <w:rFonts w:ascii="Times New Roman" w:hAnsi="Times New Roman" w:cs="Times New Roman"/>
                <w:sz w:val="20"/>
                <w:szCs w:val="20"/>
              </w:rPr>
              <w:t>ИнтехБанк</w:t>
            </w:r>
            <w:proofErr w:type="spellEnd"/>
            <w:r w:rsidRPr="00456F45">
              <w:rPr>
                <w:rFonts w:ascii="Times New Roman" w:hAnsi="Times New Roman" w:cs="Times New Roman"/>
                <w:sz w:val="20"/>
                <w:szCs w:val="20"/>
              </w:rPr>
              <w:t>»</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 xml:space="preserve">В </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К/</w:t>
            </w:r>
            <w:proofErr w:type="spellStart"/>
            <w:proofErr w:type="gramStart"/>
            <w:r w:rsidRPr="00456F45">
              <w:rPr>
                <w:rFonts w:ascii="Times New Roman" w:hAnsi="Times New Roman" w:cs="Times New Roman"/>
                <w:sz w:val="20"/>
                <w:szCs w:val="20"/>
              </w:rPr>
              <w:t>c</w:t>
            </w:r>
            <w:proofErr w:type="gramEnd"/>
            <w:r w:rsidRPr="00456F45">
              <w:rPr>
                <w:rFonts w:ascii="Times New Roman" w:hAnsi="Times New Roman" w:cs="Times New Roman"/>
                <w:sz w:val="20"/>
                <w:szCs w:val="20"/>
              </w:rPr>
              <w:t>чет</w:t>
            </w:r>
            <w:proofErr w:type="spellEnd"/>
            <w:r w:rsidRPr="00456F45">
              <w:rPr>
                <w:rFonts w:ascii="Times New Roman" w:hAnsi="Times New Roman" w:cs="Times New Roman"/>
                <w:sz w:val="20"/>
                <w:szCs w:val="20"/>
              </w:rPr>
              <w:t xml:space="preserve"> 30101810700000000804</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К/</w:t>
            </w:r>
            <w:proofErr w:type="spellStart"/>
            <w:proofErr w:type="gramStart"/>
            <w:r w:rsidRPr="00456F45">
              <w:rPr>
                <w:rFonts w:ascii="Times New Roman" w:hAnsi="Times New Roman" w:cs="Times New Roman"/>
                <w:sz w:val="20"/>
                <w:szCs w:val="20"/>
              </w:rPr>
              <w:t>c</w:t>
            </w:r>
            <w:proofErr w:type="gramEnd"/>
            <w:r w:rsidRPr="00456F45">
              <w:rPr>
                <w:rFonts w:ascii="Times New Roman" w:hAnsi="Times New Roman" w:cs="Times New Roman"/>
                <w:sz w:val="20"/>
                <w:szCs w:val="20"/>
              </w:rPr>
              <w:t>чет</w:t>
            </w:r>
            <w:proofErr w:type="spellEnd"/>
            <w:r w:rsidRPr="00456F45">
              <w:rPr>
                <w:rFonts w:ascii="Times New Roman" w:hAnsi="Times New Roman" w:cs="Times New Roman"/>
                <w:sz w:val="20"/>
                <w:szCs w:val="20"/>
              </w:rPr>
              <w:t xml:space="preserve"> 30101810700000000804</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БИК 049205804</w:t>
            </w:r>
          </w:p>
        </w:tc>
        <w:tc>
          <w:tcPr>
            <w:tcW w:w="4594" w:type="dxa"/>
            <w:tcBorders>
              <w:top w:val="single" w:sz="4" w:space="0" w:color="auto"/>
              <w:bottom w:val="single" w:sz="4" w:space="0" w:color="auto"/>
            </w:tcBorders>
          </w:tcPr>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БИК</w:t>
            </w:r>
          </w:p>
        </w:tc>
      </w:tr>
      <w:tr w:rsidR="006D3A32" w:rsidRPr="00456F45" w:rsidTr="00DE1987">
        <w:tc>
          <w:tcPr>
            <w:tcW w:w="5579" w:type="dxa"/>
          </w:tcPr>
          <w:p w:rsidR="006D3A32" w:rsidRPr="00456F45" w:rsidRDefault="006D3A32" w:rsidP="00DE1987">
            <w:pPr>
              <w:widowControl/>
              <w:rPr>
                <w:rFonts w:ascii="Times New Roman" w:hAnsi="Times New Roman" w:cs="Times New Roman"/>
                <w:sz w:val="20"/>
                <w:szCs w:val="20"/>
              </w:rPr>
            </w:pPr>
          </w:p>
          <w:p w:rsidR="006D3A32" w:rsidRPr="00456F45" w:rsidRDefault="006D3A32" w:rsidP="00DE1987">
            <w:pPr>
              <w:widowControl/>
              <w:rPr>
                <w:rFonts w:ascii="Times New Roman" w:hAnsi="Times New Roman" w:cs="Times New Roman"/>
                <w:sz w:val="20"/>
                <w:szCs w:val="20"/>
              </w:rPr>
            </w:pPr>
          </w:p>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__________________________</w:t>
            </w:r>
          </w:p>
        </w:tc>
        <w:tc>
          <w:tcPr>
            <w:tcW w:w="4594" w:type="dxa"/>
            <w:tcBorders>
              <w:top w:val="single" w:sz="4" w:space="0" w:color="auto"/>
            </w:tcBorders>
          </w:tcPr>
          <w:p w:rsidR="006D3A32" w:rsidRPr="00456F45" w:rsidRDefault="006D3A32" w:rsidP="00DE1987">
            <w:pPr>
              <w:widowControl/>
              <w:rPr>
                <w:rFonts w:ascii="Times New Roman" w:hAnsi="Times New Roman" w:cs="Times New Roman"/>
                <w:sz w:val="20"/>
                <w:szCs w:val="20"/>
              </w:rPr>
            </w:pPr>
          </w:p>
          <w:p w:rsidR="006D3A32" w:rsidRPr="00456F45" w:rsidRDefault="006D3A32" w:rsidP="00DE1987">
            <w:pPr>
              <w:widowControl/>
              <w:rPr>
                <w:rFonts w:ascii="Times New Roman" w:hAnsi="Times New Roman" w:cs="Times New Roman"/>
                <w:sz w:val="20"/>
                <w:szCs w:val="20"/>
              </w:rPr>
            </w:pPr>
          </w:p>
          <w:p w:rsidR="006D3A32" w:rsidRPr="00456F45" w:rsidRDefault="006D3A32" w:rsidP="00DE1987">
            <w:pPr>
              <w:widowControl/>
              <w:rPr>
                <w:rFonts w:ascii="Times New Roman" w:hAnsi="Times New Roman" w:cs="Times New Roman"/>
                <w:sz w:val="20"/>
                <w:szCs w:val="20"/>
              </w:rPr>
            </w:pPr>
            <w:r w:rsidRPr="00456F45">
              <w:rPr>
                <w:rFonts w:ascii="Times New Roman" w:hAnsi="Times New Roman" w:cs="Times New Roman"/>
                <w:sz w:val="20"/>
                <w:szCs w:val="20"/>
              </w:rPr>
              <w:t>_____________________________</w:t>
            </w:r>
          </w:p>
        </w:tc>
      </w:tr>
      <w:tr w:rsidR="006D3A32" w:rsidRPr="00456F45" w:rsidTr="00DE1987">
        <w:tc>
          <w:tcPr>
            <w:tcW w:w="5579" w:type="dxa"/>
          </w:tcPr>
          <w:p w:rsidR="006D3A32" w:rsidRPr="00456F45" w:rsidRDefault="006D3A32" w:rsidP="00DE1987">
            <w:pPr>
              <w:widowControl/>
              <w:rPr>
                <w:rFonts w:ascii="Times New Roman" w:hAnsi="Times New Roman" w:cs="Times New Roman"/>
                <w:b/>
                <w:sz w:val="20"/>
                <w:szCs w:val="20"/>
              </w:rPr>
            </w:pPr>
          </w:p>
        </w:tc>
        <w:tc>
          <w:tcPr>
            <w:tcW w:w="4594" w:type="dxa"/>
          </w:tcPr>
          <w:p w:rsidR="006D3A32" w:rsidRPr="00456F45" w:rsidRDefault="006D3A32" w:rsidP="00DE1987">
            <w:pPr>
              <w:widowControl/>
              <w:rPr>
                <w:rFonts w:ascii="Times New Roman" w:hAnsi="Times New Roman" w:cs="Times New Roman"/>
                <w:b/>
                <w:sz w:val="20"/>
                <w:szCs w:val="20"/>
              </w:rPr>
            </w:pPr>
          </w:p>
        </w:tc>
      </w:tr>
    </w:tbl>
    <w:p w:rsidR="006D3A32" w:rsidRDefault="006D3A32" w:rsidP="006D3A32">
      <w:pPr>
        <w:pStyle w:val="Standard"/>
        <w:spacing w:after="120" w:line="240" w:lineRule="auto"/>
        <w:rPr>
          <w:rFonts w:ascii="Times New Roman" w:hAnsi="Times New Roman" w:cs="Times New Roman"/>
          <w:sz w:val="20"/>
          <w:szCs w:val="20"/>
        </w:rPr>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Default="006D3A32" w:rsidP="001C75BF">
      <w:pPr>
        <w:pStyle w:val="a5"/>
        <w:spacing w:after="0" w:line="240" w:lineRule="auto"/>
        <w:ind w:left="0"/>
      </w:pPr>
    </w:p>
    <w:p w:rsidR="006D3A32" w:rsidRPr="006D3A32" w:rsidRDefault="006D3A32" w:rsidP="006D3A32">
      <w:pPr>
        <w:widowControl/>
        <w:spacing w:after="0" w:line="240" w:lineRule="auto"/>
        <w:jc w:val="right"/>
        <w:rPr>
          <w:rFonts w:ascii="Times New Roman" w:hAnsi="Times New Roman" w:cs="Times New Roman"/>
          <w:b/>
          <w:sz w:val="20"/>
          <w:szCs w:val="20"/>
        </w:rPr>
      </w:pPr>
      <w:r w:rsidRPr="006D3A32">
        <w:rPr>
          <w:noProof/>
        </w:rPr>
        <w:lastRenderedPageBreak/>
        <w:drawing>
          <wp:anchor distT="0" distB="0" distL="114300" distR="114300" simplePos="0" relativeHeight="251665408" behindDoc="0" locked="0" layoutInCell="1" allowOverlap="1" wp14:anchorId="40BC9914" wp14:editId="1E495D2C">
            <wp:simplePos x="5097145" y="177165"/>
            <wp:positionH relativeFrom="column">
              <wp:align>right</wp:align>
            </wp:positionH>
            <wp:positionV relativeFrom="paragraph">
              <wp:posOffset>0</wp:posOffset>
            </wp:positionV>
            <wp:extent cx="2199005" cy="805815"/>
            <wp:effectExtent l="0" t="0" r="0" b="0"/>
            <wp:wrapSquare wrapText="bothSides"/>
            <wp:docPr id="6"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a:alphaModFix/>
                      <a:extLst>
                        <a:ext uri="{28A0092B-C50C-407E-A947-70E740481C1C}">
                          <a14:useLocalDpi xmlns:a14="http://schemas.microsoft.com/office/drawing/2010/main" val="0"/>
                        </a:ext>
                      </a:extLst>
                    </a:blip>
                    <a:srcRect/>
                    <a:stretch>
                      <a:fillRect/>
                    </a:stretch>
                  </pic:blipFill>
                  <pic:spPr>
                    <a:xfrm>
                      <a:off x="0" y="0"/>
                      <a:ext cx="2199600" cy="806400"/>
                    </a:xfrm>
                    <a:prstGeom prst="rect">
                      <a:avLst/>
                    </a:prstGeom>
                    <a:ln>
                      <a:noFill/>
                      <a:prstDash/>
                    </a:ln>
                  </pic:spPr>
                </pic:pic>
              </a:graphicData>
            </a:graphic>
            <wp14:sizeRelH relativeFrom="margin">
              <wp14:pctWidth>0</wp14:pctWidth>
            </wp14:sizeRelH>
            <wp14:sizeRelV relativeFrom="margin">
              <wp14:pctHeight>0</wp14:pctHeight>
            </wp14:sizeRelV>
          </wp:anchor>
        </w:drawing>
      </w:r>
    </w:p>
    <w:p w:rsidR="006D3A32" w:rsidRPr="006D3A32" w:rsidRDefault="006D3A32" w:rsidP="006D3A32">
      <w:pPr>
        <w:widowControl/>
        <w:spacing w:after="0" w:line="240" w:lineRule="auto"/>
        <w:jc w:val="right"/>
        <w:rPr>
          <w:rFonts w:ascii="Times New Roman" w:hAnsi="Times New Roman" w:cs="Times New Roman"/>
          <w:b/>
          <w:sz w:val="20"/>
          <w:szCs w:val="20"/>
        </w:rPr>
      </w:pPr>
    </w:p>
    <w:p w:rsidR="006D3A32" w:rsidRPr="006D3A32" w:rsidRDefault="006D3A32" w:rsidP="006D3A32">
      <w:pPr>
        <w:widowControl/>
        <w:spacing w:after="0" w:line="240" w:lineRule="auto"/>
        <w:jc w:val="right"/>
        <w:rPr>
          <w:rFonts w:ascii="Times New Roman" w:hAnsi="Times New Roman" w:cs="Times New Roman"/>
          <w:b/>
          <w:sz w:val="20"/>
          <w:szCs w:val="20"/>
        </w:rPr>
      </w:pPr>
    </w:p>
    <w:p w:rsidR="006D3A32" w:rsidRPr="006D3A32" w:rsidRDefault="006D3A32" w:rsidP="006D3A32">
      <w:pPr>
        <w:widowControl/>
        <w:spacing w:after="0" w:line="240" w:lineRule="auto"/>
        <w:ind w:right="3429"/>
      </w:pPr>
      <w:r w:rsidRPr="006D3A32">
        <w:rPr>
          <w:rFonts w:ascii="Times New Roman" w:hAnsi="Times New Roman" w:cs="Times New Roman"/>
          <w:b/>
          <w:sz w:val="20"/>
          <w:szCs w:val="20"/>
        </w:rPr>
        <w:t>Приложение  4</w:t>
      </w:r>
    </w:p>
    <w:p w:rsidR="006D3A32" w:rsidRPr="006D3A32" w:rsidRDefault="006D3A32" w:rsidP="006D3A32">
      <w:pPr>
        <w:widowControl/>
        <w:spacing w:after="0" w:line="240" w:lineRule="auto"/>
        <w:jc w:val="center"/>
        <w:rPr>
          <w:rFonts w:ascii="Times New Roman" w:hAnsi="Times New Roman" w:cs="Times New Roman"/>
          <w:b/>
          <w:sz w:val="20"/>
          <w:szCs w:val="20"/>
        </w:rPr>
      </w:pPr>
    </w:p>
    <w:p w:rsidR="006D3A32" w:rsidRPr="006D3A32" w:rsidRDefault="006D3A32" w:rsidP="006D3A32">
      <w:pPr>
        <w:widowControl/>
        <w:spacing w:after="0" w:line="240" w:lineRule="auto"/>
        <w:jc w:val="center"/>
        <w:rPr>
          <w:rFonts w:ascii="Times New Roman" w:hAnsi="Times New Roman" w:cs="Times New Roman"/>
          <w:b/>
          <w:sz w:val="20"/>
          <w:szCs w:val="20"/>
        </w:rPr>
      </w:pPr>
    </w:p>
    <w:p w:rsidR="006D3A32" w:rsidRPr="006D3A32" w:rsidRDefault="006D3A32" w:rsidP="006D3A32">
      <w:pPr>
        <w:widowControl/>
        <w:spacing w:after="0" w:line="240" w:lineRule="auto"/>
        <w:jc w:val="center"/>
        <w:rPr>
          <w:rFonts w:ascii="Times New Roman" w:hAnsi="Times New Roman" w:cs="Times New Roman"/>
          <w:b/>
          <w:sz w:val="20"/>
          <w:szCs w:val="20"/>
        </w:rPr>
      </w:pPr>
    </w:p>
    <w:p w:rsidR="006D3A32" w:rsidRPr="006D3A32" w:rsidRDefault="006D3A32" w:rsidP="006D3A32">
      <w:pPr>
        <w:widowControl/>
        <w:spacing w:after="0" w:line="240" w:lineRule="auto"/>
        <w:jc w:val="center"/>
        <w:rPr>
          <w:rFonts w:ascii="Times New Roman" w:hAnsi="Times New Roman" w:cs="Times New Roman"/>
          <w:b/>
          <w:sz w:val="20"/>
          <w:szCs w:val="20"/>
        </w:rPr>
      </w:pPr>
      <w:r w:rsidRPr="006D3A32">
        <w:rPr>
          <w:rFonts w:ascii="Times New Roman" w:hAnsi="Times New Roman" w:cs="Times New Roman"/>
          <w:b/>
          <w:sz w:val="20"/>
          <w:szCs w:val="20"/>
        </w:rPr>
        <w:t xml:space="preserve">Дополнительное соглашение к договору № </w:t>
      </w:r>
      <w:proofErr w:type="gramStart"/>
      <w:r w:rsidRPr="006D3A32">
        <w:rPr>
          <w:rFonts w:ascii="Times New Roman" w:hAnsi="Times New Roman" w:cs="Times New Roman"/>
          <w:b/>
          <w:sz w:val="20"/>
          <w:szCs w:val="20"/>
        </w:rPr>
        <w:t>К-</w:t>
      </w:r>
      <w:proofErr w:type="gramEnd"/>
      <w:r w:rsidRPr="006D3A32">
        <w:rPr>
          <w:rFonts w:ascii="Times New Roman" w:hAnsi="Times New Roman" w:cs="Times New Roman"/>
          <w:b/>
          <w:sz w:val="20"/>
          <w:szCs w:val="20"/>
        </w:rPr>
        <w:t xml:space="preserve"> от «_____ » _______________ 20</w:t>
      </w:r>
      <w:r w:rsidRPr="006D3A32">
        <w:rPr>
          <w:rFonts w:ascii="Times New Roman" w:hAnsi="Times New Roman" w:cs="Times New Roman"/>
          <w:b/>
          <w:sz w:val="20"/>
          <w:szCs w:val="20"/>
        </w:rPr>
        <w:tab/>
        <w:t>г.</w:t>
      </w:r>
    </w:p>
    <w:p w:rsidR="006D3A32" w:rsidRPr="006D3A32" w:rsidRDefault="006D3A32" w:rsidP="006D3A32">
      <w:pPr>
        <w:widowControl/>
        <w:spacing w:after="0" w:line="240" w:lineRule="auto"/>
        <w:jc w:val="center"/>
        <w:rPr>
          <w:rFonts w:ascii="Times New Roman" w:hAnsi="Times New Roman" w:cs="Times New Roman"/>
          <w:b/>
          <w:sz w:val="20"/>
          <w:szCs w:val="20"/>
        </w:rPr>
      </w:pPr>
    </w:p>
    <w:p w:rsidR="006D3A32" w:rsidRPr="006D3A32" w:rsidRDefault="006D3A32" w:rsidP="006D3A32">
      <w:pPr>
        <w:widowControl/>
        <w:spacing w:after="0" w:line="240" w:lineRule="auto"/>
        <w:jc w:val="center"/>
      </w:pPr>
      <w:r w:rsidRPr="006D3A32">
        <w:rPr>
          <w:rFonts w:ascii="Times New Roman" w:hAnsi="Times New Roman" w:cs="Times New Roman"/>
          <w:b/>
          <w:sz w:val="20"/>
          <w:szCs w:val="20"/>
        </w:rPr>
        <w:t>Прейскурант на препараты и расходные материалы</w:t>
      </w:r>
    </w:p>
    <w:p w:rsidR="006D3A32" w:rsidRPr="006D3A32" w:rsidRDefault="006D3A32" w:rsidP="006D3A32">
      <w:pPr>
        <w:widowControl/>
        <w:spacing w:after="0" w:line="240" w:lineRule="auto"/>
        <w:rPr>
          <w:rFonts w:ascii="Times New Roman" w:hAnsi="Times New Roman" w:cs="Times New Roman"/>
          <w:b/>
          <w:sz w:val="20"/>
          <w:szCs w:val="20"/>
        </w:rPr>
      </w:pPr>
    </w:p>
    <w:tbl>
      <w:tblPr>
        <w:tblW w:w="0" w:type="auto"/>
        <w:tblInd w:w="93" w:type="dxa"/>
        <w:tblLook w:val="04A0" w:firstRow="1" w:lastRow="0" w:firstColumn="1" w:lastColumn="0" w:noHBand="0" w:noVBand="1"/>
      </w:tblPr>
      <w:tblGrid>
        <w:gridCol w:w="521"/>
        <w:gridCol w:w="5688"/>
        <w:gridCol w:w="2681"/>
        <w:gridCol w:w="2175"/>
      </w:tblGrid>
      <w:tr w:rsidR="006D3A32" w:rsidRPr="006D3A32" w:rsidTr="00DE1987">
        <w:trPr>
          <w:cantSplit/>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bookmarkStart w:id="1" w:name="RANGE!A1:D115"/>
            <w:r w:rsidRPr="006D3A32">
              <w:rPr>
                <w:rFonts w:eastAsia="Times New Roman" w:cs="Arial"/>
                <w:color w:val="1C1C1C"/>
                <w:kern w:val="0"/>
                <w:sz w:val="20"/>
                <w:szCs w:val="20"/>
              </w:rPr>
              <w:t>№</w:t>
            </w:r>
            <w:bookmarkEnd w:id="1"/>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Препарат / материал</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Цена процедуры с прим</w:t>
            </w:r>
            <w:r w:rsidRPr="006D3A32">
              <w:rPr>
                <w:rFonts w:eastAsia="Times New Roman" w:cs="Arial"/>
                <w:color w:val="1C1C1C"/>
                <w:kern w:val="0"/>
                <w:sz w:val="20"/>
                <w:szCs w:val="20"/>
              </w:rPr>
              <w:t>е</w:t>
            </w:r>
            <w:r w:rsidRPr="006D3A32">
              <w:rPr>
                <w:rFonts w:eastAsia="Times New Roman" w:cs="Arial"/>
                <w:color w:val="1C1C1C"/>
                <w:kern w:val="0"/>
                <w:sz w:val="20"/>
                <w:szCs w:val="20"/>
              </w:rPr>
              <w:t>нением препарата / мат</w:t>
            </w:r>
            <w:r w:rsidRPr="006D3A32">
              <w:rPr>
                <w:rFonts w:eastAsia="Times New Roman" w:cs="Arial"/>
                <w:color w:val="1C1C1C"/>
                <w:kern w:val="0"/>
                <w:sz w:val="20"/>
                <w:szCs w:val="20"/>
              </w:rPr>
              <w:t>е</w:t>
            </w:r>
            <w:r w:rsidRPr="006D3A32">
              <w:rPr>
                <w:rFonts w:eastAsia="Times New Roman" w:cs="Arial"/>
                <w:color w:val="1C1C1C"/>
                <w:kern w:val="0"/>
                <w:sz w:val="20"/>
                <w:szCs w:val="20"/>
              </w:rPr>
              <w:t>риала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Цена препарата / м</w:t>
            </w:r>
            <w:r w:rsidRPr="006D3A32">
              <w:rPr>
                <w:rFonts w:eastAsia="Times New Roman" w:cs="Arial"/>
                <w:color w:val="1C1C1C"/>
                <w:kern w:val="0"/>
                <w:sz w:val="20"/>
                <w:szCs w:val="20"/>
              </w:rPr>
              <w:t>а</w:t>
            </w:r>
            <w:r w:rsidRPr="006D3A32">
              <w:rPr>
                <w:rFonts w:eastAsia="Times New Roman" w:cs="Arial"/>
                <w:color w:val="1C1C1C"/>
                <w:kern w:val="0"/>
                <w:sz w:val="20"/>
                <w:szCs w:val="20"/>
              </w:rPr>
              <w:t>териала при доп. ра</w:t>
            </w:r>
            <w:r w:rsidRPr="006D3A32">
              <w:rPr>
                <w:rFonts w:eastAsia="Times New Roman" w:cs="Arial"/>
                <w:color w:val="1C1C1C"/>
                <w:kern w:val="0"/>
                <w:sz w:val="20"/>
                <w:szCs w:val="20"/>
              </w:rPr>
              <w:t>с</w:t>
            </w:r>
            <w:r w:rsidRPr="006D3A32">
              <w:rPr>
                <w:rFonts w:eastAsia="Times New Roman" w:cs="Arial"/>
                <w:color w:val="1C1C1C"/>
                <w:kern w:val="0"/>
                <w:sz w:val="20"/>
                <w:szCs w:val="20"/>
              </w:rPr>
              <w:t>ходе</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 xml:space="preserve">Адреналина </w:t>
            </w:r>
            <w:proofErr w:type="gramStart"/>
            <w:r w:rsidRPr="006D3A32">
              <w:rPr>
                <w:rFonts w:eastAsia="Times New Roman" w:cs="Arial"/>
                <w:color w:val="1C1C1C"/>
                <w:kern w:val="0"/>
                <w:sz w:val="20"/>
                <w:szCs w:val="20"/>
              </w:rPr>
              <w:t>г</w:t>
            </w:r>
            <w:proofErr w:type="gramEnd"/>
            <w:r w:rsidRPr="006D3A32">
              <w:rPr>
                <w:rFonts w:eastAsia="Times New Roman" w:cs="Arial"/>
                <w:color w:val="1C1C1C"/>
                <w:kern w:val="0"/>
                <w:sz w:val="20"/>
                <w:szCs w:val="20"/>
              </w:rPr>
              <w:t>/</w:t>
            </w:r>
            <w:proofErr w:type="spellStart"/>
            <w:r w:rsidRPr="006D3A32">
              <w:rPr>
                <w:rFonts w:eastAsia="Times New Roman" w:cs="Arial"/>
                <w:color w:val="1C1C1C"/>
                <w:kern w:val="0"/>
                <w:sz w:val="20"/>
                <w:szCs w:val="20"/>
              </w:rPr>
              <w:t>хп</w:t>
            </w:r>
            <w:proofErr w:type="spellEnd"/>
            <w:r w:rsidRPr="006D3A32">
              <w:rPr>
                <w:rFonts w:eastAsia="Times New Roman" w:cs="Arial"/>
                <w:color w:val="1C1C1C"/>
                <w:kern w:val="0"/>
                <w:sz w:val="20"/>
                <w:szCs w:val="20"/>
              </w:rPr>
              <w:t xml:space="preserve"> 0,1% 1мл Внутривенная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125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Аминазин</w:t>
            </w:r>
            <w:proofErr w:type="spellEnd"/>
            <w:r w:rsidRPr="006D3A32">
              <w:rPr>
                <w:rFonts w:eastAsia="Times New Roman" w:cs="Arial"/>
                <w:color w:val="1C1C1C"/>
                <w:kern w:val="0"/>
                <w:sz w:val="20"/>
                <w:szCs w:val="20"/>
              </w:rPr>
              <w:t xml:space="preserve"> 2,5% 2 мл  Внутримышечная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30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Анальгин р-р  50% 2мл Внутримышечная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 xml:space="preserve">Анальгин 50% 2 мл + Димедрол 10мг/мл 1мл </w:t>
            </w:r>
            <w:proofErr w:type="spellStart"/>
            <w:r w:rsidRPr="006D3A32">
              <w:rPr>
                <w:rFonts w:eastAsia="Times New Roman" w:cs="Arial"/>
                <w:color w:val="1C1C1C"/>
                <w:kern w:val="0"/>
                <w:sz w:val="20"/>
                <w:szCs w:val="20"/>
              </w:rPr>
              <w:t>Внутримыш</w:t>
            </w:r>
            <w:proofErr w:type="spellEnd"/>
            <w:r w:rsidRPr="006D3A32">
              <w:rPr>
                <w:rFonts w:eastAsia="Times New Roman" w:cs="Arial"/>
                <w:color w:val="1C1C1C"/>
                <w:kern w:val="0"/>
                <w:sz w:val="20"/>
                <w:szCs w:val="20"/>
              </w:rPr>
              <w:t xml:space="preserve"> </w:t>
            </w:r>
            <w:proofErr w:type="spellStart"/>
            <w:r w:rsidRPr="006D3A32">
              <w:rPr>
                <w:rFonts w:eastAsia="Times New Roman" w:cs="Arial"/>
                <w:color w:val="1C1C1C"/>
                <w:kern w:val="0"/>
                <w:sz w:val="20"/>
                <w:szCs w:val="20"/>
              </w:rPr>
              <w:t>инъек</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35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Анаприлин</w:t>
            </w:r>
            <w:proofErr w:type="spellEnd"/>
            <w:r w:rsidRPr="006D3A32">
              <w:rPr>
                <w:rFonts w:eastAsia="Times New Roman" w:cs="Arial"/>
                <w:color w:val="1C1C1C"/>
                <w:kern w:val="0"/>
                <w:sz w:val="20"/>
                <w:szCs w:val="20"/>
              </w:rPr>
              <w:t xml:space="preserve"> 0,01 №50 </w:t>
            </w:r>
            <w:proofErr w:type="spellStart"/>
            <w:proofErr w:type="gramStart"/>
            <w:r w:rsidRPr="006D3A32">
              <w:rPr>
                <w:rFonts w:eastAsia="Times New Roman" w:cs="Arial"/>
                <w:color w:val="1C1C1C"/>
                <w:kern w:val="0"/>
                <w:sz w:val="20"/>
                <w:szCs w:val="20"/>
              </w:rPr>
              <w:t>таб</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w:t>
            </w:r>
            <w:proofErr w:type="spellStart"/>
            <w:proofErr w:type="gramStart"/>
            <w:r w:rsidRPr="006D3A32">
              <w:rPr>
                <w:rFonts w:eastAsia="Times New Roman" w:cs="Arial"/>
                <w:color w:val="1C1C1C"/>
                <w:kern w:val="0"/>
                <w:sz w:val="20"/>
                <w:szCs w:val="20"/>
              </w:rPr>
              <w:t>таб</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6</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Аскорбиновая к-та 5% 2мл Внутривенная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Атропина сульфат 0,1% 1мл Внутривенная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 xml:space="preserve">Ацетилсалициловая к-та 0,5 №10 </w:t>
            </w:r>
            <w:proofErr w:type="spellStart"/>
            <w:proofErr w:type="gramStart"/>
            <w:r w:rsidRPr="006D3A32">
              <w:rPr>
                <w:rFonts w:eastAsia="Times New Roman" w:cs="Arial"/>
                <w:color w:val="1C1C1C"/>
                <w:kern w:val="0"/>
                <w:sz w:val="20"/>
                <w:szCs w:val="20"/>
              </w:rPr>
              <w:t>таб</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w:t>
            </w:r>
            <w:proofErr w:type="spellStart"/>
            <w:proofErr w:type="gramStart"/>
            <w:r w:rsidRPr="006D3A32">
              <w:rPr>
                <w:rFonts w:eastAsia="Times New Roman" w:cs="Arial"/>
                <w:color w:val="1C1C1C"/>
                <w:kern w:val="0"/>
                <w:sz w:val="20"/>
                <w:szCs w:val="20"/>
              </w:rPr>
              <w:t>таб</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Ацизол</w:t>
            </w:r>
            <w:proofErr w:type="spellEnd"/>
            <w:r w:rsidRPr="006D3A32">
              <w:rPr>
                <w:rFonts w:eastAsia="Times New Roman" w:cs="Arial"/>
                <w:color w:val="1C1C1C"/>
                <w:kern w:val="0"/>
                <w:sz w:val="20"/>
                <w:szCs w:val="20"/>
              </w:rPr>
              <w:t xml:space="preserve"> 6Омг/мл 1мл Внутримышечная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210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130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Беродуал</w:t>
            </w:r>
            <w:proofErr w:type="spellEnd"/>
            <w:r w:rsidRPr="006D3A32">
              <w:rPr>
                <w:rFonts w:eastAsia="Times New Roman" w:cs="Arial"/>
                <w:color w:val="1C1C1C"/>
                <w:kern w:val="0"/>
                <w:sz w:val="20"/>
                <w:szCs w:val="20"/>
              </w:rPr>
              <w:t xml:space="preserve"> ингаляция через </w:t>
            </w:r>
            <w:proofErr w:type="spellStart"/>
            <w:r w:rsidRPr="006D3A32">
              <w:rPr>
                <w:rFonts w:eastAsia="Times New Roman" w:cs="Arial"/>
                <w:color w:val="1C1C1C"/>
                <w:kern w:val="0"/>
                <w:sz w:val="20"/>
                <w:szCs w:val="20"/>
              </w:rPr>
              <w:t>небулайзер</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80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 xml:space="preserve">30 / 1 </w:t>
            </w:r>
            <w:proofErr w:type="spellStart"/>
            <w:r w:rsidRPr="006D3A32">
              <w:rPr>
                <w:rFonts w:eastAsia="Times New Roman" w:cs="Arial"/>
                <w:color w:val="1C1C1C"/>
                <w:kern w:val="0"/>
                <w:sz w:val="20"/>
                <w:szCs w:val="20"/>
              </w:rPr>
              <w:t>инг</w:t>
            </w:r>
            <w:proofErr w:type="spellEnd"/>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Бинт 7x14 стер</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Бинт 7x14 стер</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Валидол 60мг №10 таб.</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w:t>
            </w:r>
            <w:proofErr w:type="spellStart"/>
            <w:proofErr w:type="gramStart"/>
            <w:r w:rsidRPr="006D3A32">
              <w:rPr>
                <w:rFonts w:eastAsia="Times New Roman" w:cs="Arial"/>
                <w:color w:val="1C1C1C"/>
                <w:kern w:val="0"/>
                <w:sz w:val="20"/>
                <w:szCs w:val="20"/>
              </w:rPr>
              <w:t>таб</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Волювен</w:t>
            </w:r>
            <w:proofErr w:type="spellEnd"/>
            <w:r w:rsidRPr="006D3A32">
              <w:rPr>
                <w:rFonts w:eastAsia="Times New Roman" w:cs="Arial"/>
                <w:color w:val="1C1C1C"/>
                <w:kern w:val="0"/>
                <w:sz w:val="20"/>
                <w:szCs w:val="20"/>
              </w:rPr>
              <w:t xml:space="preserve"> 6% 250 мл </w:t>
            </w:r>
            <w:proofErr w:type="gramStart"/>
            <w:r w:rsidRPr="006D3A32">
              <w:rPr>
                <w:rFonts w:eastAsia="Times New Roman" w:cs="Arial"/>
                <w:color w:val="1C1C1C"/>
                <w:kern w:val="0"/>
                <w:sz w:val="20"/>
                <w:szCs w:val="20"/>
              </w:rPr>
              <w:t>Внутривенная</w:t>
            </w:r>
            <w:proofErr w:type="gramEnd"/>
            <w:r w:rsidRPr="006D3A32">
              <w:rPr>
                <w:rFonts w:eastAsia="Times New Roman" w:cs="Arial"/>
                <w:color w:val="1C1C1C"/>
                <w:kern w:val="0"/>
                <w:sz w:val="20"/>
                <w:szCs w:val="20"/>
              </w:rPr>
              <w:t xml:space="preserve"> </w:t>
            </w:r>
            <w:proofErr w:type="spellStart"/>
            <w:r w:rsidRPr="006D3A32">
              <w:rPr>
                <w:rFonts w:eastAsia="Times New Roman" w:cs="Arial"/>
                <w:color w:val="1C1C1C"/>
                <w:kern w:val="0"/>
                <w:sz w:val="20"/>
                <w:szCs w:val="20"/>
              </w:rPr>
              <w:t>инфузия</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615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315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15</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Галоперидол</w:t>
            </w:r>
            <w:proofErr w:type="spellEnd"/>
            <w:r w:rsidRPr="006D3A32">
              <w:rPr>
                <w:rFonts w:eastAsia="Times New Roman" w:cs="Arial"/>
                <w:color w:val="1C1C1C"/>
                <w:kern w:val="0"/>
                <w:sz w:val="20"/>
                <w:szCs w:val="20"/>
              </w:rPr>
              <w:t xml:space="preserve"> 0.5% 1мл Внутримышечная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16</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Гепарин 5тыс</w:t>
            </w:r>
            <w:proofErr w:type="gramStart"/>
            <w:r w:rsidRPr="006D3A32">
              <w:rPr>
                <w:rFonts w:eastAsia="Times New Roman" w:cs="Arial"/>
                <w:color w:val="1C1C1C"/>
                <w:kern w:val="0"/>
                <w:sz w:val="20"/>
                <w:szCs w:val="20"/>
              </w:rPr>
              <w:t>.М</w:t>
            </w:r>
            <w:proofErr w:type="gramEnd"/>
            <w:r w:rsidRPr="006D3A32">
              <w:rPr>
                <w:rFonts w:eastAsia="Times New Roman" w:cs="Arial"/>
                <w:color w:val="1C1C1C"/>
                <w:kern w:val="0"/>
                <w:sz w:val="20"/>
                <w:szCs w:val="20"/>
              </w:rPr>
              <w:t>Е/мл 5мл Внутривенная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160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17</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Глицерин свечи №10 для взрослых</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18</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Глицин 100мг №50 таб.</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 xml:space="preserve">10руб -5 </w:t>
            </w:r>
            <w:proofErr w:type="spellStart"/>
            <w:proofErr w:type="gramStart"/>
            <w:r w:rsidRPr="006D3A32">
              <w:rPr>
                <w:rFonts w:eastAsia="Times New Roman" w:cs="Arial"/>
                <w:color w:val="1C1C1C"/>
                <w:kern w:val="0"/>
                <w:sz w:val="20"/>
                <w:szCs w:val="20"/>
              </w:rPr>
              <w:t>таб</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Глюкоза 40% 10мл Внутривенная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 xml:space="preserve">Глюкоза 5% 400мл Внутривенная </w:t>
            </w:r>
            <w:proofErr w:type="spellStart"/>
            <w:r w:rsidRPr="006D3A32">
              <w:rPr>
                <w:rFonts w:eastAsia="Times New Roman" w:cs="Arial"/>
                <w:color w:val="1C1C1C"/>
                <w:kern w:val="0"/>
                <w:sz w:val="20"/>
                <w:szCs w:val="20"/>
              </w:rPr>
              <w:t>инфузия</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Дексаметазон</w:t>
            </w:r>
            <w:proofErr w:type="spellEnd"/>
            <w:r w:rsidRPr="006D3A32">
              <w:rPr>
                <w:rFonts w:eastAsia="Times New Roman" w:cs="Arial"/>
                <w:color w:val="1C1C1C"/>
                <w:kern w:val="0"/>
                <w:sz w:val="20"/>
                <w:szCs w:val="20"/>
              </w:rPr>
              <w:t xml:space="preserve"> 4мг 1мл Внутримышечная инъекция/ 8 мг - 2 мл</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100/120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20/40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Дексаметазон</w:t>
            </w:r>
            <w:proofErr w:type="spellEnd"/>
            <w:r w:rsidRPr="006D3A32">
              <w:rPr>
                <w:rFonts w:eastAsia="Times New Roman" w:cs="Arial"/>
                <w:color w:val="1C1C1C"/>
                <w:kern w:val="0"/>
                <w:sz w:val="20"/>
                <w:szCs w:val="20"/>
              </w:rPr>
              <w:t xml:space="preserve"> 4мг 1мл Внутривенная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120/140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20/40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Дибазол 1% 5мл Внутримышечная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Дибазол 1% 5мл Внутривенная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Дигоксин</w:t>
            </w:r>
            <w:proofErr w:type="spellEnd"/>
            <w:r w:rsidRPr="006D3A32">
              <w:rPr>
                <w:rFonts w:eastAsia="Times New Roman" w:cs="Arial"/>
                <w:color w:val="1C1C1C"/>
                <w:kern w:val="0"/>
                <w:sz w:val="20"/>
                <w:szCs w:val="20"/>
              </w:rPr>
              <w:t xml:space="preserve"> 0,025% 1мл Внутривенная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Диклофенак</w:t>
            </w:r>
            <w:proofErr w:type="spellEnd"/>
            <w:r w:rsidRPr="006D3A32">
              <w:rPr>
                <w:rFonts w:eastAsia="Times New Roman" w:cs="Arial"/>
                <w:color w:val="1C1C1C"/>
                <w:kern w:val="0"/>
                <w:sz w:val="20"/>
                <w:szCs w:val="20"/>
              </w:rPr>
              <w:t xml:space="preserve"> 75мг </w:t>
            </w:r>
            <w:proofErr w:type="spellStart"/>
            <w:r w:rsidRPr="006D3A32">
              <w:rPr>
                <w:rFonts w:eastAsia="Times New Roman" w:cs="Arial"/>
                <w:color w:val="1C1C1C"/>
                <w:kern w:val="0"/>
                <w:sz w:val="20"/>
                <w:szCs w:val="20"/>
              </w:rPr>
              <w:t>Змл</w:t>
            </w:r>
            <w:proofErr w:type="spellEnd"/>
            <w:r w:rsidRPr="006D3A32">
              <w:rPr>
                <w:rFonts w:eastAsia="Times New Roman" w:cs="Arial"/>
                <w:color w:val="1C1C1C"/>
                <w:kern w:val="0"/>
                <w:sz w:val="20"/>
                <w:szCs w:val="20"/>
              </w:rPr>
              <w:t xml:space="preserve"> Внутримышечная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27</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Димедрол 10мг/мл 1мл Внутримышечная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28</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Дофамин 4% 5мл Внутривенная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140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29</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Дроперидол</w:t>
            </w:r>
            <w:proofErr w:type="spellEnd"/>
            <w:r w:rsidRPr="006D3A32">
              <w:rPr>
                <w:rFonts w:eastAsia="Times New Roman" w:cs="Arial"/>
                <w:color w:val="1C1C1C"/>
                <w:kern w:val="0"/>
                <w:sz w:val="20"/>
                <w:szCs w:val="20"/>
              </w:rPr>
              <w:t xml:space="preserve"> 0,25% 2мл Внутримышечная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Дротаверин</w:t>
            </w:r>
            <w:proofErr w:type="spellEnd"/>
            <w:r w:rsidRPr="006D3A32">
              <w:rPr>
                <w:rFonts w:eastAsia="Times New Roman" w:cs="Arial"/>
                <w:color w:val="1C1C1C"/>
                <w:kern w:val="0"/>
                <w:sz w:val="20"/>
                <w:szCs w:val="20"/>
              </w:rPr>
              <w:t xml:space="preserve"> </w:t>
            </w:r>
            <w:proofErr w:type="spellStart"/>
            <w:proofErr w:type="gramStart"/>
            <w:r w:rsidRPr="006D3A32">
              <w:rPr>
                <w:rFonts w:eastAsia="Times New Roman" w:cs="Arial"/>
                <w:color w:val="1C1C1C"/>
                <w:kern w:val="0"/>
                <w:sz w:val="20"/>
                <w:szCs w:val="20"/>
              </w:rPr>
              <w:t>таб</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w:t>
            </w:r>
            <w:proofErr w:type="spellStart"/>
            <w:proofErr w:type="gramStart"/>
            <w:r w:rsidRPr="006D3A32">
              <w:rPr>
                <w:rFonts w:eastAsia="Times New Roman" w:cs="Arial"/>
                <w:color w:val="1C1C1C"/>
                <w:kern w:val="0"/>
                <w:sz w:val="20"/>
                <w:szCs w:val="20"/>
              </w:rPr>
              <w:t>таб</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31</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Дротаверин</w:t>
            </w:r>
            <w:proofErr w:type="spellEnd"/>
            <w:r w:rsidRPr="006D3A32">
              <w:rPr>
                <w:rFonts w:eastAsia="Times New Roman" w:cs="Arial"/>
                <w:color w:val="1C1C1C"/>
                <w:kern w:val="0"/>
                <w:sz w:val="20"/>
                <w:szCs w:val="20"/>
              </w:rPr>
              <w:t xml:space="preserve"> 20мг/мл 2мл Внутримышечная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32</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Зиртек</w:t>
            </w:r>
            <w:proofErr w:type="spellEnd"/>
            <w:r w:rsidRPr="006D3A32">
              <w:rPr>
                <w:rFonts w:eastAsia="Times New Roman" w:cs="Arial"/>
                <w:color w:val="1C1C1C"/>
                <w:kern w:val="0"/>
                <w:sz w:val="20"/>
                <w:szCs w:val="20"/>
              </w:rPr>
              <w:t xml:space="preserve"> 10мг </w:t>
            </w:r>
            <w:proofErr w:type="spellStart"/>
            <w:r w:rsidRPr="006D3A32">
              <w:rPr>
                <w:rFonts w:eastAsia="Times New Roman" w:cs="Arial"/>
                <w:color w:val="1C1C1C"/>
                <w:kern w:val="0"/>
                <w:sz w:val="20"/>
                <w:szCs w:val="20"/>
              </w:rPr>
              <w:t>таб</w:t>
            </w:r>
            <w:proofErr w:type="gramStart"/>
            <w:r w:rsidRPr="006D3A32">
              <w:rPr>
                <w:rFonts w:eastAsia="Times New Roman" w:cs="Arial"/>
                <w:color w:val="1C1C1C"/>
                <w:kern w:val="0"/>
                <w:sz w:val="20"/>
                <w:szCs w:val="20"/>
              </w:rPr>
              <w:t>.п</w:t>
            </w:r>
            <w:proofErr w:type="spellEnd"/>
            <w:proofErr w:type="gramEnd"/>
            <w:r w:rsidRPr="006D3A32">
              <w:rPr>
                <w:rFonts w:eastAsia="Times New Roman" w:cs="Arial"/>
                <w:color w:val="1C1C1C"/>
                <w:kern w:val="0"/>
                <w:sz w:val="20"/>
                <w:szCs w:val="20"/>
              </w:rPr>
              <w:t>/о</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40/</w:t>
            </w:r>
            <w:proofErr w:type="spellStart"/>
            <w:proofErr w:type="gramStart"/>
            <w:r w:rsidRPr="006D3A32">
              <w:rPr>
                <w:rFonts w:eastAsia="Times New Roman" w:cs="Arial"/>
                <w:color w:val="1C1C1C"/>
                <w:kern w:val="0"/>
                <w:sz w:val="20"/>
                <w:szCs w:val="20"/>
              </w:rPr>
              <w:t>таб</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33</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Изокет</w:t>
            </w:r>
            <w:proofErr w:type="spellEnd"/>
            <w:r w:rsidRPr="006D3A32">
              <w:rPr>
                <w:rFonts w:eastAsia="Times New Roman" w:cs="Arial"/>
                <w:color w:val="1C1C1C"/>
                <w:kern w:val="0"/>
                <w:sz w:val="20"/>
                <w:szCs w:val="20"/>
              </w:rPr>
              <w:t xml:space="preserve"> 1,25мг/доза 15мл </w:t>
            </w:r>
            <w:proofErr w:type="spellStart"/>
            <w:r w:rsidRPr="006D3A32">
              <w:rPr>
                <w:rFonts w:eastAsia="Times New Roman" w:cs="Arial"/>
                <w:color w:val="1C1C1C"/>
                <w:kern w:val="0"/>
                <w:sz w:val="20"/>
                <w:szCs w:val="20"/>
              </w:rPr>
              <w:t>ЗООдоз</w:t>
            </w:r>
            <w:proofErr w:type="spellEnd"/>
            <w:r w:rsidRPr="006D3A32">
              <w:rPr>
                <w:rFonts w:eastAsia="Times New Roman" w:cs="Arial"/>
                <w:color w:val="1C1C1C"/>
                <w:kern w:val="0"/>
                <w:sz w:val="20"/>
                <w:szCs w:val="20"/>
              </w:rPr>
              <w:t xml:space="preserve"> №1</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400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34</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Каптоприл</w:t>
            </w:r>
            <w:proofErr w:type="spellEnd"/>
            <w:r w:rsidRPr="006D3A32">
              <w:rPr>
                <w:rFonts w:eastAsia="Times New Roman" w:cs="Arial"/>
                <w:color w:val="1C1C1C"/>
                <w:kern w:val="0"/>
                <w:sz w:val="20"/>
                <w:szCs w:val="20"/>
              </w:rPr>
              <w:t xml:space="preserve"> 25мг №20 </w:t>
            </w:r>
            <w:proofErr w:type="spellStart"/>
            <w:proofErr w:type="gramStart"/>
            <w:r w:rsidRPr="006D3A32">
              <w:rPr>
                <w:rFonts w:eastAsia="Times New Roman" w:cs="Arial"/>
                <w:color w:val="1C1C1C"/>
                <w:kern w:val="0"/>
                <w:sz w:val="20"/>
                <w:szCs w:val="20"/>
              </w:rPr>
              <w:t>таб</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w:t>
            </w:r>
            <w:proofErr w:type="spellStart"/>
            <w:proofErr w:type="gramStart"/>
            <w:r w:rsidRPr="006D3A32">
              <w:rPr>
                <w:rFonts w:eastAsia="Times New Roman" w:cs="Arial"/>
                <w:color w:val="1C1C1C"/>
                <w:kern w:val="0"/>
                <w:sz w:val="20"/>
                <w:szCs w:val="20"/>
              </w:rPr>
              <w:t>таб</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35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Кеторол</w:t>
            </w:r>
            <w:proofErr w:type="spellEnd"/>
            <w:r w:rsidRPr="006D3A32">
              <w:rPr>
                <w:rFonts w:eastAsia="Times New Roman" w:cs="Arial"/>
                <w:color w:val="1C1C1C"/>
                <w:kern w:val="0"/>
                <w:sz w:val="20"/>
                <w:szCs w:val="20"/>
              </w:rPr>
              <w:t xml:space="preserve"> 30 мг/мл 1мл Внутримышечная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36</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Клопидогрел</w:t>
            </w:r>
            <w:proofErr w:type="spellEnd"/>
            <w:r w:rsidRPr="006D3A32">
              <w:rPr>
                <w:rFonts w:eastAsia="Times New Roman" w:cs="Arial"/>
                <w:color w:val="1C1C1C"/>
                <w:kern w:val="0"/>
                <w:sz w:val="20"/>
                <w:szCs w:val="20"/>
              </w:rPr>
              <w:t xml:space="preserve"> 75 мг  таб.</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40/</w:t>
            </w:r>
            <w:proofErr w:type="spellStart"/>
            <w:proofErr w:type="gramStart"/>
            <w:r w:rsidRPr="006D3A32">
              <w:rPr>
                <w:rFonts w:eastAsia="Times New Roman" w:cs="Arial"/>
                <w:color w:val="1C1C1C"/>
                <w:kern w:val="0"/>
                <w:sz w:val="20"/>
                <w:szCs w:val="20"/>
              </w:rPr>
              <w:t>таб</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37</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Корвалол</w:t>
            </w:r>
            <w:proofErr w:type="spellEnd"/>
            <w:r w:rsidRPr="006D3A32">
              <w:rPr>
                <w:rFonts w:eastAsia="Times New Roman" w:cs="Arial"/>
                <w:color w:val="1C1C1C"/>
                <w:kern w:val="0"/>
                <w:sz w:val="20"/>
                <w:szCs w:val="20"/>
              </w:rPr>
              <w:t xml:space="preserve"> 25мл капли</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20/</w:t>
            </w:r>
            <w:proofErr w:type="spellStart"/>
            <w:r w:rsidRPr="006D3A32">
              <w:rPr>
                <w:rFonts w:eastAsia="Times New Roman" w:cs="Arial"/>
                <w:color w:val="1C1C1C"/>
                <w:kern w:val="0"/>
                <w:sz w:val="20"/>
                <w:szCs w:val="20"/>
              </w:rPr>
              <w:t>флак</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38</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Кордарон</w:t>
            </w:r>
            <w:proofErr w:type="spellEnd"/>
            <w:r w:rsidRPr="006D3A32">
              <w:rPr>
                <w:rFonts w:eastAsia="Times New Roman" w:cs="Arial"/>
                <w:color w:val="1C1C1C"/>
                <w:kern w:val="0"/>
                <w:sz w:val="20"/>
                <w:szCs w:val="20"/>
              </w:rPr>
              <w:t xml:space="preserve"> 150мг </w:t>
            </w:r>
            <w:proofErr w:type="spellStart"/>
            <w:r w:rsidRPr="006D3A32">
              <w:rPr>
                <w:rFonts w:eastAsia="Times New Roman" w:cs="Arial"/>
                <w:color w:val="1C1C1C"/>
                <w:kern w:val="0"/>
                <w:sz w:val="20"/>
                <w:szCs w:val="20"/>
              </w:rPr>
              <w:t>Змл</w:t>
            </w:r>
            <w:proofErr w:type="spellEnd"/>
            <w:r w:rsidRPr="006D3A32">
              <w:rPr>
                <w:rFonts w:eastAsia="Times New Roman" w:cs="Arial"/>
                <w:color w:val="1C1C1C"/>
                <w:kern w:val="0"/>
                <w:sz w:val="20"/>
                <w:szCs w:val="20"/>
              </w:rPr>
              <w:t xml:space="preserve"> Внутривенная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165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65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39</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Кофеин-</w:t>
            </w:r>
            <w:proofErr w:type="spellStart"/>
            <w:r w:rsidRPr="006D3A32">
              <w:rPr>
                <w:rFonts w:eastAsia="Times New Roman" w:cs="Arial"/>
                <w:color w:val="1C1C1C"/>
                <w:kern w:val="0"/>
                <w:sz w:val="20"/>
                <w:szCs w:val="20"/>
              </w:rPr>
              <w:t>бензоат</w:t>
            </w:r>
            <w:proofErr w:type="spellEnd"/>
            <w:r w:rsidRPr="006D3A32">
              <w:rPr>
                <w:rFonts w:eastAsia="Times New Roman" w:cs="Arial"/>
                <w:color w:val="1C1C1C"/>
                <w:kern w:val="0"/>
                <w:sz w:val="20"/>
                <w:szCs w:val="20"/>
              </w:rPr>
              <w:t xml:space="preserve"> </w:t>
            </w:r>
            <w:proofErr w:type="spellStart"/>
            <w:r w:rsidRPr="006D3A32">
              <w:rPr>
                <w:rFonts w:eastAsia="Times New Roman" w:cs="Arial"/>
                <w:color w:val="1C1C1C"/>
                <w:kern w:val="0"/>
                <w:sz w:val="20"/>
                <w:szCs w:val="20"/>
              </w:rPr>
              <w:t>Na</w:t>
            </w:r>
            <w:proofErr w:type="spellEnd"/>
            <w:r w:rsidRPr="006D3A32">
              <w:rPr>
                <w:rFonts w:eastAsia="Times New Roman" w:cs="Arial"/>
                <w:color w:val="1C1C1C"/>
                <w:kern w:val="0"/>
                <w:sz w:val="20"/>
                <w:szCs w:val="20"/>
              </w:rPr>
              <w:t xml:space="preserve"> 20% 1мл Внутримышечная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Ксимелин</w:t>
            </w:r>
            <w:proofErr w:type="spellEnd"/>
            <w:r w:rsidRPr="006D3A32">
              <w:rPr>
                <w:rFonts w:eastAsia="Times New Roman" w:cs="Arial"/>
                <w:color w:val="1C1C1C"/>
                <w:kern w:val="0"/>
                <w:sz w:val="20"/>
                <w:szCs w:val="20"/>
              </w:rPr>
              <w:t xml:space="preserve"> 0.05% 10мл </w:t>
            </w:r>
            <w:proofErr w:type="spellStart"/>
            <w:r w:rsidRPr="006D3A32">
              <w:rPr>
                <w:rFonts w:eastAsia="Times New Roman" w:cs="Arial"/>
                <w:color w:val="1C1C1C"/>
                <w:kern w:val="0"/>
                <w:sz w:val="20"/>
                <w:szCs w:val="20"/>
              </w:rPr>
              <w:t>кап</w:t>
            </w:r>
            <w:proofErr w:type="gramStart"/>
            <w:r w:rsidRPr="006D3A32">
              <w:rPr>
                <w:rFonts w:eastAsia="Times New Roman" w:cs="Arial"/>
                <w:color w:val="1C1C1C"/>
                <w:kern w:val="0"/>
                <w:sz w:val="20"/>
                <w:szCs w:val="20"/>
              </w:rPr>
              <w:t>.н</w:t>
            </w:r>
            <w:proofErr w:type="gramEnd"/>
            <w:r w:rsidRPr="006D3A32">
              <w:rPr>
                <w:rFonts w:eastAsia="Times New Roman" w:cs="Arial"/>
                <w:color w:val="1C1C1C"/>
                <w:kern w:val="0"/>
                <w:sz w:val="20"/>
                <w:szCs w:val="20"/>
              </w:rPr>
              <w:t>аз</w:t>
            </w:r>
            <w:proofErr w:type="spellEnd"/>
            <w:r w:rsidRPr="006D3A32">
              <w:rPr>
                <w:rFonts w:eastAsia="Times New Roman" w:cs="Arial"/>
                <w:color w:val="1C1C1C"/>
                <w:kern w:val="0"/>
                <w:sz w:val="20"/>
                <w:szCs w:val="20"/>
              </w:rPr>
              <w:t>. (2-6лет)</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41</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Ксимелин</w:t>
            </w:r>
            <w:proofErr w:type="spellEnd"/>
            <w:r w:rsidRPr="006D3A32">
              <w:rPr>
                <w:rFonts w:eastAsia="Times New Roman" w:cs="Arial"/>
                <w:color w:val="1C1C1C"/>
                <w:kern w:val="0"/>
                <w:sz w:val="20"/>
                <w:szCs w:val="20"/>
              </w:rPr>
              <w:t xml:space="preserve"> 0.1% 10мл </w:t>
            </w:r>
            <w:proofErr w:type="spellStart"/>
            <w:r w:rsidRPr="006D3A32">
              <w:rPr>
                <w:rFonts w:eastAsia="Times New Roman" w:cs="Arial"/>
                <w:color w:val="1C1C1C"/>
                <w:kern w:val="0"/>
                <w:sz w:val="20"/>
                <w:szCs w:val="20"/>
              </w:rPr>
              <w:t>кап</w:t>
            </w:r>
            <w:proofErr w:type="gramStart"/>
            <w:r w:rsidRPr="006D3A32">
              <w:rPr>
                <w:rFonts w:eastAsia="Times New Roman" w:cs="Arial"/>
                <w:color w:val="1C1C1C"/>
                <w:kern w:val="0"/>
                <w:sz w:val="20"/>
                <w:szCs w:val="20"/>
              </w:rPr>
              <w:t>.н</w:t>
            </w:r>
            <w:proofErr w:type="gramEnd"/>
            <w:r w:rsidRPr="006D3A32">
              <w:rPr>
                <w:rFonts w:eastAsia="Times New Roman" w:cs="Arial"/>
                <w:color w:val="1C1C1C"/>
                <w:kern w:val="0"/>
                <w:sz w:val="20"/>
                <w:szCs w:val="20"/>
              </w:rPr>
              <w:t>аз</w:t>
            </w:r>
            <w:proofErr w:type="spellEnd"/>
            <w:r w:rsidRPr="006D3A32">
              <w:rPr>
                <w:rFonts w:eastAsia="Times New Roman" w:cs="Arial"/>
                <w:color w:val="1C1C1C"/>
                <w:kern w:val="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42</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Лактофильтрум</w:t>
            </w:r>
            <w:proofErr w:type="spellEnd"/>
            <w:r w:rsidRPr="006D3A32">
              <w:rPr>
                <w:rFonts w:eastAsia="Times New Roman" w:cs="Arial"/>
                <w:color w:val="1C1C1C"/>
                <w:kern w:val="0"/>
                <w:sz w:val="20"/>
                <w:szCs w:val="20"/>
              </w:rPr>
              <w:t xml:space="preserve">  </w:t>
            </w:r>
            <w:proofErr w:type="spellStart"/>
            <w:proofErr w:type="gramStart"/>
            <w:r w:rsidRPr="006D3A32">
              <w:rPr>
                <w:rFonts w:eastAsia="Times New Roman" w:cs="Arial"/>
                <w:color w:val="1C1C1C"/>
                <w:kern w:val="0"/>
                <w:sz w:val="20"/>
                <w:szCs w:val="20"/>
              </w:rPr>
              <w:t>таб</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15/</w:t>
            </w:r>
            <w:proofErr w:type="spellStart"/>
            <w:proofErr w:type="gramStart"/>
            <w:r w:rsidRPr="006D3A32">
              <w:rPr>
                <w:rFonts w:eastAsia="Times New Roman" w:cs="Arial"/>
                <w:color w:val="1C1C1C"/>
                <w:kern w:val="0"/>
                <w:sz w:val="20"/>
                <w:szCs w:val="20"/>
              </w:rPr>
              <w:t>таб</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43</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Лидокаин</w:t>
            </w:r>
            <w:proofErr w:type="spellEnd"/>
            <w:r w:rsidRPr="006D3A32">
              <w:rPr>
                <w:rFonts w:eastAsia="Times New Roman" w:cs="Arial"/>
                <w:color w:val="1C1C1C"/>
                <w:kern w:val="0"/>
                <w:sz w:val="20"/>
                <w:szCs w:val="20"/>
              </w:rPr>
              <w:t xml:space="preserve"> 10% 38г №1 спрей</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250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44</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Лидокаин</w:t>
            </w:r>
            <w:proofErr w:type="spellEnd"/>
            <w:r w:rsidRPr="006D3A32">
              <w:rPr>
                <w:rFonts w:eastAsia="Times New Roman" w:cs="Arial"/>
                <w:color w:val="1C1C1C"/>
                <w:kern w:val="0"/>
                <w:sz w:val="20"/>
                <w:szCs w:val="20"/>
              </w:rPr>
              <w:t xml:space="preserve"> 2% 2мл  Внутривенная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45</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Магния сульфат  25% 10мл Внутривенная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46</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Магния сульфат  25% 10мл+Глюкоза 40% 10мл</w:t>
            </w:r>
            <w:proofErr w:type="gramStart"/>
            <w:r w:rsidRPr="006D3A32">
              <w:rPr>
                <w:rFonts w:eastAsia="Times New Roman" w:cs="Arial"/>
                <w:color w:val="1C1C1C"/>
                <w:kern w:val="0"/>
                <w:sz w:val="20"/>
                <w:szCs w:val="20"/>
              </w:rPr>
              <w:t xml:space="preserve"> В</w:t>
            </w:r>
            <w:proofErr w:type="gramEnd"/>
            <w:r w:rsidRPr="006D3A32">
              <w:rPr>
                <w:rFonts w:eastAsia="Times New Roman" w:cs="Arial"/>
                <w:color w:val="1C1C1C"/>
                <w:kern w:val="0"/>
                <w:sz w:val="20"/>
                <w:szCs w:val="20"/>
              </w:rPr>
              <w:t>/В</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47</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Максиколд</w:t>
            </w:r>
            <w:proofErr w:type="spellEnd"/>
            <w:r w:rsidRPr="006D3A32">
              <w:rPr>
                <w:rFonts w:eastAsia="Times New Roman" w:cs="Arial"/>
                <w:color w:val="1C1C1C"/>
                <w:kern w:val="0"/>
                <w:sz w:val="20"/>
                <w:szCs w:val="20"/>
              </w:rPr>
              <w:t xml:space="preserve"> </w:t>
            </w:r>
            <w:proofErr w:type="spellStart"/>
            <w:r w:rsidRPr="006D3A32">
              <w:rPr>
                <w:rFonts w:eastAsia="Times New Roman" w:cs="Arial"/>
                <w:color w:val="1C1C1C"/>
                <w:kern w:val="0"/>
                <w:sz w:val="20"/>
                <w:szCs w:val="20"/>
              </w:rPr>
              <w:t>рино</w:t>
            </w:r>
            <w:proofErr w:type="spellEnd"/>
            <w:r w:rsidRPr="006D3A32">
              <w:rPr>
                <w:rFonts w:eastAsia="Times New Roman" w:cs="Arial"/>
                <w:color w:val="1C1C1C"/>
                <w:kern w:val="0"/>
                <w:sz w:val="20"/>
                <w:szCs w:val="20"/>
              </w:rPr>
              <w:t xml:space="preserve"> лимон №10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40/пак</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48</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Мезатон</w:t>
            </w:r>
            <w:proofErr w:type="spellEnd"/>
            <w:r w:rsidRPr="006D3A32">
              <w:rPr>
                <w:rFonts w:eastAsia="Times New Roman" w:cs="Arial"/>
                <w:color w:val="1C1C1C"/>
                <w:kern w:val="0"/>
                <w:sz w:val="20"/>
                <w:szCs w:val="20"/>
              </w:rPr>
              <w:t xml:space="preserve"> 10мг/мл 1мл Внутривенная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lastRenderedPageBreak/>
              <w:t>49</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Мезим</w:t>
            </w:r>
            <w:proofErr w:type="spellEnd"/>
            <w:r w:rsidRPr="006D3A32">
              <w:rPr>
                <w:rFonts w:eastAsia="Times New Roman" w:cs="Arial"/>
                <w:color w:val="1C1C1C"/>
                <w:kern w:val="0"/>
                <w:sz w:val="20"/>
                <w:szCs w:val="20"/>
              </w:rPr>
              <w:t xml:space="preserve"> форте табл.</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w:t>
            </w:r>
            <w:proofErr w:type="spellStart"/>
            <w:proofErr w:type="gramStart"/>
            <w:r w:rsidRPr="006D3A32">
              <w:rPr>
                <w:rFonts w:eastAsia="Times New Roman" w:cs="Arial"/>
                <w:color w:val="1C1C1C"/>
                <w:kern w:val="0"/>
                <w:sz w:val="20"/>
                <w:szCs w:val="20"/>
              </w:rPr>
              <w:t>таб</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50</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Мексидол</w:t>
            </w:r>
            <w:proofErr w:type="spellEnd"/>
            <w:r w:rsidRPr="006D3A32">
              <w:rPr>
                <w:rFonts w:eastAsia="Times New Roman" w:cs="Arial"/>
                <w:color w:val="1C1C1C"/>
                <w:kern w:val="0"/>
                <w:sz w:val="20"/>
                <w:szCs w:val="20"/>
              </w:rPr>
              <w:t xml:space="preserve"> 50мг/мл 2мл Внутримышечная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135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51</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Мексидол</w:t>
            </w:r>
            <w:proofErr w:type="spellEnd"/>
            <w:r w:rsidRPr="006D3A32">
              <w:rPr>
                <w:rFonts w:eastAsia="Times New Roman" w:cs="Arial"/>
                <w:color w:val="1C1C1C"/>
                <w:kern w:val="0"/>
                <w:sz w:val="20"/>
                <w:szCs w:val="20"/>
              </w:rPr>
              <w:t xml:space="preserve"> 50мг/мл 2мл Внутривенная инъекция/ 4 мл</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155/210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55/110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52</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Метоклопрамид 5мг/мл 2мл Внутримышечная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53</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Метоклопрамид 5мг/мл 2мл Внутривенная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54</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Микролакс</w:t>
            </w:r>
            <w:proofErr w:type="spellEnd"/>
            <w:r w:rsidRPr="006D3A32">
              <w:rPr>
                <w:rFonts w:eastAsia="Times New Roman" w:cs="Arial"/>
                <w:color w:val="1C1C1C"/>
                <w:kern w:val="0"/>
                <w:sz w:val="20"/>
                <w:szCs w:val="20"/>
              </w:rPr>
              <w:t xml:space="preserve"> 5мл  микроклизма ребенку</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70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55</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Мотилиум</w:t>
            </w:r>
            <w:proofErr w:type="spellEnd"/>
            <w:r w:rsidRPr="006D3A32">
              <w:rPr>
                <w:rFonts w:eastAsia="Times New Roman" w:cs="Arial"/>
                <w:color w:val="1C1C1C"/>
                <w:kern w:val="0"/>
                <w:sz w:val="20"/>
                <w:szCs w:val="20"/>
              </w:rPr>
              <w:t xml:space="preserve"> 1 мг/мл 100мл </w:t>
            </w:r>
            <w:proofErr w:type="spellStart"/>
            <w:r w:rsidRPr="006D3A32">
              <w:rPr>
                <w:rFonts w:eastAsia="Times New Roman" w:cs="Arial"/>
                <w:color w:val="1C1C1C"/>
                <w:kern w:val="0"/>
                <w:sz w:val="20"/>
                <w:szCs w:val="20"/>
              </w:rPr>
              <w:t>сусп</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470/10мл- 50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470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56</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Найз</w:t>
            </w:r>
            <w:proofErr w:type="spellEnd"/>
            <w:r w:rsidRPr="006D3A32">
              <w:rPr>
                <w:rFonts w:eastAsia="Times New Roman" w:cs="Arial"/>
                <w:color w:val="1C1C1C"/>
                <w:kern w:val="0"/>
                <w:sz w:val="20"/>
                <w:szCs w:val="20"/>
              </w:rPr>
              <w:t xml:space="preserve"> 1% 20г гель</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175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175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57</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Найз</w:t>
            </w:r>
            <w:proofErr w:type="spellEnd"/>
            <w:r w:rsidRPr="006D3A32">
              <w:rPr>
                <w:rFonts w:eastAsia="Times New Roman" w:cs="Arial"/>
                <w:color w:val="1C1C1C"/>
                <w:kern w:val="0"/>
                <w:sz w:val="20"/>
                <w:szCs w:val="20"/>
              </w:rPr>
              <w:t xml:space="preserve"> 100мг №20 таб.</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15/</w:t>
            </w:r>
            <w:proofErr w:type="spellStart"/>
            <w:proofErr w:type="gramStart"/>
            <w:r w:rsidRPr="006D3A32">
              <w:rPr>
                <w:rFonts w:eastAsia="Times New Roman" w:cs="Arial"/>
                <w:color w:val="1C1C1C"/>
                <w:kern w:val="0"/>
                <w:sz w:val="20"/>
                <w:szCs w:val="20"/>
              </w:rPr>
              <w:t>таб</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58</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Налоксон</w:t>
            </w:r>
            <w:proofErr w:type="spellEnd"/>
            <w:r w:rsidRPr="006D3A32">
              <w:rPr>
                <w:rFonts w:eastAsia="Times New Roman" w:cs="Arial"/>
                <w:color w:val="1C1C1C"/>
                <w:kern w:val="0"/>
                <w:sz w:val="20"/>
                <w:szCs w:val="20"/>
              </w:rPr>
              <w:t xml:space="preserve"> 0,4мг/мл 1 мл Внутривенная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145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59</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 xml:space="preserve"> Натрия хлорид 0,9% 250мл </w:t>
            </w:r>
            <w:proofErr w:type="gramStart"/>
            <w:r w:rsidRPr="006D3A32">
              <w:rPr>
                <w:rFonts w:eastAsia="Times New Roman" w:cs="Arial"/>
                <w:color w:val="1C1C1C"/>
                <w:kern w:val="0"/>
                <w:sz w:val="20"/>
                <w:szCs w:val="20"/>
              </w:rPr>
              <w:t>Внутривенная</w:t>
            </w:r>
            <w:proofErr w:type="gramEnd"/>
            <w:r w:rsidRPr="006D3A32">
              <w:rPr>
                <w:rFonts w:eastAsia="Times New Roman" w:cs="Arial"/>
                <w:color w:val="1C1C1C"/>
                <w:kern w:val="0"/>
                <w:sz w:val="20"/>
                <w:szCs w:val="20"/>
              </w:rPr>
              <w:t xml:space="preserve"> </w:t>
            </w:r>
            <w:proofErr w:type="spellStart"/>
            <w:r w:rsidRPr="006D3A32">
              <w:rPr>
                <w:rFonts w:eastAsia="Times New Roman" w:cs="Arial"/>
                <w:color w:val="1C1C1C"/>
                <w:kern w:val="0"/>
                <w:sz w:val="20"/>
                <w:szCs w:val="20"/>
              </w:rPr>
              <w:t>инфузия</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60</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Нафтизин</w:t>
            </w:r>
            <w:proofErr w:type="spellEnd"/>
            <w:r w:rsidRPr="006D3A32">
              <w:rPr>
                <w:rFonts w:eastAsia="Times New Roman" w:cs="Arial"/>
                <w:color w:val="1C1C1C"/>
                <w:kern w:val="0"/>
                <w:sz w:val="20"/>
                <w:szCs w:val="20"/>
              </w:rPr>
              <w:t xml:space="preserve"> 0,1% 10мл </w:t>
            </w:r>
            <w:proofErr w:type="spellStart"/>
            <w:r w:rsidRPr="006D3A32">
              <w:rPr>
                <w:rFonts w:eastAsia="Times New Roman" w:cs="Arial"/>
                <w:color w:val="1C1C1C"/>
                <w:kern w:val="0"/>
                <w:sz w:val="20"/>
                <w:szCs w:val="20"/>
              </w:rPr>
              <w:t>фл</w:t>
            </w:r>
            <w:proofErr w:type="spellEnd"/>
            <w:r w:rsidRPr="006D3A32">
              <w:rPr>
                <w:rFonts w:eastAsia="Times New Roman" w:cs="Arial"/>
                <w:color w:val="1C1C1C"/>
                <w:kern w:val="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 xml:space="preserve">10 </w:t>
            </w:r>
            <w:proofErr w:type="spellStart"/>
            <w:r w:rsidRPr="006D3A32">
              <w:rPr>
                <w:rFonts w:eastAsia="Times New Roman" w:cs="Arial"/>
                <w:color w:val="1C1C1C"/>
                <w:kern w:val="0"/>
                <w:sz w:val="20"/>
                <w:szCs w:val="20"/>
              </w:rPr>
              <w:t>руб</w:t>
            </w:r>
            <w:proofErr w:type="spellEnd"/>
            <w:r w:rsidRPr="006D3A32">
              <w:rPr>
                <w:rFonts w:eastAsia="Times New Roman" w:cs="Arial"/>
                <w:color w:val="1C1C1C"/>
                <w:kern w:val="0"/>
                <w:sz w:val="20"/>
                <w:szCs w:val="20"/>
              </w:rPr>
              <w:t xml:space="preserve"> </w:t>
            </w:r>
            <w:proofErr w:type="spellStart"/>
            <w:r w:rsidRPr="006D3A32">
              <w:rPr>
                <w:rFonts w:eastAsia="Times New Roman" w:cs="Arial"/>
                <w:color w:val="1C1C1C"/>
                <w:kern w:val="0"/>
                <w:sz w:val="20"/>
                <w:szCs w:val="20"/>
              </w:rPr>
              <w:t>флак</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61</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Никотиновая к-та 10мг/мл 1мл Внутривенная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62</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Нитроминт</w:t>
            </w:r>
            <w:proofErr w:type="spellEnd"/>
            <w:r w:rsidRPr="006D3A32">
              <w:rPr>
                <w:rFonts w:eastAsia="Times New Roman" w:cs="Arial"/>
                <w:color w:val="1C1C1C"/>
                <w:kern w:val="0"/>
                <w:sz w:val="20"/>
                <w:szCs w:val="20"/>
              </w:rPr>
              <w:t xml:space="preserve"> 1% 10г </w:t>
            </w:r>
            <w:proofErr w:type="spellStart"/>
            <w:r w:rsidRPr="006D3A32">
              <w:rPr>
                <w:rFonts w:eastAsia="Times New Roman" w:cs="Arial"/>
                <w:color w:val="1C1C1C"/>
                <w:kern w:val="0"/>
                <w:sz w:val="20"/>
                <w:szCs w:val="20"/>
              </w:rPr>
              <w:t>аэр</w:t>
            </w:r>
            <w:proofErr w:type="spellEnd"/>
            <w:r w:rsidRPr="006D3A32">
              <w:rPr>
                <w:rFonts w:eastAsia="Times New Roman" w:cs="Arial"/>
                <w:color w:val="1C1C1C"/>
                <w:kern w:val="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165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165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63</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Нифедипин</w:t>
            </w:r>
            <w:proofErr w:type="spellEnd"/>
            <w:r w:rsidRPr="006D3A32">
              <w:rPr>
                <w:rFonts w:eastAsia="Times New Roman" w:cs="Arial"/>
                <w:color w:val="1C1C1C"/>
                <w:kern w:val="0"/>
                <w:sz w:val="20"/>
                <w:szCs w:val="20"/>
              </w:rPr>
              <w:t xml:space="preserve"> 0,01г №50 </w:t>
            </w:r>
            <w:proofErr w:type="spellStart"/>
            <w:proofErr w:type="gramStart"/>
            <w:r w:rsidRPr="006D3A32">
              <w:rPr>
                <w:rFonts w:eastAsia="Times New Roman" w:cs="Arial"/>
                <w:color w:val="1C1C1C"/>
                <w:kern w:val="0"/>
                <w:sz w:val="20"/>
                <w:szCs w:val="20"/>
              </w:rPr>
              <w:t>таб</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w:t>
            </w:r>
            <w:proofErr w:type="spellStart"/>
            <w:proofErr w:type="gramStart"/>
            <w:r w:rsidRPr="006D3A32">
              <w:rPr>
                <w:rFonts w:eastAsia="Times New Roman" w:cs="Arial"/>
                <w:color w:val="1C1C1C"/>
                <w:kern w:val="0"/>
                <w:sz w:val="20"/>
                <w:szCs w:val="20"/>
              </w:rPr>
              <w:t>таб</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64</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Новокаин 0.5% 5мл №10 Внутривенная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65</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Новокаинамид</w:t>
            </w:r>
            <w:proofErr w:type="spellEnd"/>
            <w:r w:rsidRPr="006D3A32">
              <w:rPr>
                <w:rFonts w:eastAsia="Times New Roman" w:cs="Arial"/>
                <w:color w:val="1C1C1C"/>
                <w:kern w:val="0"/>
                <w:sz w:val="20"/>
                <w:szCs w:val="20"/>
              </w:rPr>
              <w:t xml:space="preserve"> 10% 5мл Внутривенная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140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66</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Нурофен</w:t>
            </w:r>
            <w:proofErr w:type="spellEnd"/>
            <w:r w:rsidRPr="006D3A32">
              <w:rPr>
                <w:rFonts w:eastAsia="Times New Roman" w:cs="Arial"/>
                <w:color w:val="1C1C1C"/>
                <w:kern w:val="0"/>
                <w:sz w:val="20"/>
                <w:szCs w:val="20"/>
              </w:rPr>
              <w:t xml:space="preserve"> 100мл </w:t>
            </w:r>
            <w:proofErr w:type="spellStart"/>
            <w:r w:rsidRPr="006D3A32">
              <w:rPr>
                <w:rFonts w:eastAsia="Times New Roman" w:cs="Arial"/>
                <w:color w:val="1C1C1C"/>
                <w:kern w:val="0"/>
                <w:sz w:val="20"/>
                <w:szCs w:val="20"/>
              </w:rPr>
              <w:t>сусп</w:t>
            </w:r>
            <w:proofErr w:type="gramStart"/>
            <w:r w:rsidRPr="006D3A32">
              <w:rPr>
                <w:rFonts w:eastAsia="Times New Roman" w:cs="Arial"/>
                <w:color w:val="1C1C1C"/>
                <w:kern w:val="0"/>
                <w:sz w:val="20"/>
                <w:szCs w:val="20"/>
              </w:rPr>
              <w:t>.д</w:t>
            </w:r>
            <w:proofErr w:type="gramEnd"/>
            <w:r w:rsidRPr="006D3A32">
              <w:rPr>
                <w:rFonts w:eastAsia="Times New Roman" w:cs="Arial"/>
                <w:color w:val="1C1C1C"/>
                <w:kern w:val="0"/>
                <w:sz w:val="20"/>
                <w:szCs w:val="20"/>
              </w:rPr>
              <w:t>ет</w:t>
            </w:r>
            <w:proofErr w:type="spellEnd"/>
            <w:r w:rsidRPr="006D3A32">
              <w:rPr>
                <w:rFonts w:eastAsia="Times New Roman" w:cs="Arial"/>
                <w:color w:val="1C1C1C"/>
                <w:kern w:val="0"/>
                <w:sz w:val="20"/>
                <w:szCs w:val="20"/>
              </w:rPr>
              <w:t>. (апельсин)</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115/ 10 мл15р</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67</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Нурофен</w:t>
            </w:r>
            <w:proofErr w:type="spellEnd"/>
            <w:r w:rsidRPr="006D3A32">
              <w:rPr>
                <w:rFonts w:eastAsia="Times New Roman" w:cs="Arial"/>
                <w:color w:val="1C1C1C"/>
                <w:kern w:val="0"/>
                <w:sz w:val="20"/>
                <w:szCs w:val="20"/>
              </w:rPr>
              <w:t xml:space="preserve"> </w:t>
            </w:r>
            <w:proofErr w:type="spellStart"/>
            <w:r w:rsidRPr="006D3A32">
              <w:rPr>
                <w:rFonts w:eastAsia="Times New Roman" w:cs="Arial"/>
                <w:color w:val="1C1C1C"/>
                <w:kern w:val="0"/>
                <w:sz w:val="20"/>
                <w:szCs w:val="20"/>
              </w:rPr>
              <w:t>суппоз</w:t>
            </w:r>
            <w:proofErr w:type="spellEnd"/>
            <w:r w:rsidRPr="006D3A32">
              <w:rPr>
                <w:rFonts w:eastAsia="Times New Roman" w:cs="Arial"/>
                <w:color w:val="1C1C1C"/>
                <w:kern w:val="0"/>
                <w:sz w:val="20"/>
                <w:szCs w:val="20"/>
              </w:rPr>
              <w:t xml:space="preserve"> </w:t>
            </w:r>
            <w:proofErr w:type="spellStart"/>
            <w:r w:rsidRPr="006D3A32">
              <w:rPr>
                <w:rFonts w:eastAsia="Times New Roman" w:cs="Arial"/>
                <w:color w:val="1C1C1C"/>
                <w:kern w:val="0"/>
                <w:sz w:val="20"/>
                <w:szCs w:val="20"/>
              </w:rPr>
              <w:t>рект</w:t>
            </w:r>
            <w:proofErr w:type="spellEnd"/>
            <w:r w:rsidRPr="006D3A32">
              <w:rPr>
                <w:rFonts w:eastAsia="Times New Roman" w:cs="Arial"/>
                <w:color w:val="1C1C1C"/>
                <w:kern w:val="0"/>
                <w:sz w:val="20"/>
                <w:szCs w:val="20"/>
              </w:rPr>
              <w:t>. [для детей</w:t>
            </w:r>
            <w:proofErr w:type="gramStart"/>
            <w:r w:rsidRPr="006D3A32">
              <w:rPr>
                <w:rFonts w:eastAsia="Times New Roman" w:cs="Arial"/>
                <w:color w:val="1C1C1C"/>
                <w:kern w:val="0"/>
                <w:sz w:val="20"/>
                <w:szCs w:val="20"/>
              </w:rPr>
              <w:t xml:space="preserve"> ]</w:t>
            </w:r>
            <w:proofErr w:type="gramEnd"/>
            <w:r w:rsidRPr="006D3A32">
              <w:rPr>
                <w:rFonts w:eastAsia="Times New Roman" w:cs="Arial"/>
                <w:color w:val="1C1C1C"/>
                <w:kern w:val="0"/>
                <w:sz w:val="20"/>
                <w:szCs w:val="20"/>
              </w:rPr>
              <w:t xml:space="preserve"> 60 мг №10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20/свечка</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68</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Пантенол</w:t>
            </w:r>
            <w:proofErr w:type="spellEnd"/>
            <w:r w:rsidRPr="006D3A32">
              <w:rPr>
                <w:rFonts w:eastAsia="Times New Roman" w:cs="Arial"/>
                <w:color w:val="1C1C1C"/>
                <w:kern w:val="0"/>
                <w:sz w:val="20"/>
                <w:szCs w:val="20"/>
              </w:rPr>
              <w:t xml:space="preserve"> аэр.130г</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240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69</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Парацетамол 500мг №10 таб.</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w:t>
            </w:r>
            <w:proofErr w:type="spellStart"/>
            <w:proofErr w:type="gramStart"/>
            <w:r w:rsidRPr="006D3A32">
              <w:rPr>
                <w:rFonts w:eastAsia="Times New Roman" w:cs="Arial"/>
                <w:color w:val="1C1C1C"/>
                <w:kern w:val="0"/>
                <w:sz w:val="20"/>
                <w:szCs w:val="20"/>
              </w:rPr>
              <w:t>таб</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70</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Платифиллина</w:t>
            </w:r>
            <w:proofErr w:type="spellEnd"/>
            <w:r w:rsidRPr="006D3A32">
              <w:rPr>
                <w:rFonts w:eastAsia="Times New Roman" w:cs="Arial"/>
                <w:color w:val="1C1C1C"/>
                <w:kern w:val="0"/>
                <w:sz w:val="20"/>
                <w:szCs w:val="20"/>
              </w:rPr>
              <w:t xml:space="preserve"> г/т 0,2% 1мл Внутримышечная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71</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Преднизол</w:t>
            </w:r>
            <w:proofErr w:type="spellEnd"/>
            <w:r w:rsidRPr="006D3A32">
              <w:rPr>
                <w:rFonts w:eastAsia="Times New Roman" w:cs="Arial"/>
                <w:color w:val="1C1C1C"/>
                <w:kern w:val="0"/>
                <w:sz w:val="20"/>
                <w:szCs w:val="20"/>
              </w:rPr>
              <w:t xml:space="preserve"> 3% 1мл Внутримышечная инъекция / 60 мг-2 мл</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100/120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20/40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72</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Преднизол</w:t>
            </w:r>
            <w:proofErr w:type="spellEnd"/>
            <w:r w:rsidRPr="006D3A32">
              <w:rPr>
                <w:rFonts w:eastAsia="Times New Roman" w:cs="Arial"/>
                <w:color w:val="1C1C1C"/>
                <w:kern w:val="0"/>
                <w:sz w:val="20"/>
                <w:szCs w:val="20"/>
              </w:rPr>
              <w:t xml:space="preserve"> 3% 1мл Внутривенная инъекция /  60 мг-2 мл</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120/140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20/40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73</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Прозерин</w:t>
            </w:r>
            <w:proofErr w:type="spellEnd"/>
            <w:r w:rsidRPr="006D3A32">
              <w:rPr>
                <w:rFonts w:eastAsia="Times New Roman" w:cs="Arial"/>
                <w:color w:val="1C1C1C"/>
                <w:kern w:val="0"/>
                <w:sz w:val="20"/>
                <w:szCs w:val="20"/>
              </w:rPr>
              <w:t xml:space="preserve"> 0,05% 1мл подкожная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74</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Пульмикорт</w:t>
            </w:r>
            <w:proofErr w:type="spellEnd"/>
            <w:r w:rsidRPr="006D3A32">
              <w:rPr>
                <w:rFonts w:eastAsia="Times New Roman" w:cs="Arial"/>
                <w:color w:val="1C1C1C"/>
                <w:kern w:val="0"/>
                <w:sz w:val="20"/>
                <w:szCs w:val="20"/>
              </w:rPr>
              <w:t xml:space="preserve"> 0,5мг/мл 2мл  ингаляция через </w:t>
            </w:r>
            <w:proofErr w:type="spellStart"/>
            <w:r w:rsidRPr="006D3A32">
              <w:rPr>
                <w:rFonts w:eastAsia="Times New Roman" w:cs="Arial"/>
                <w:color w:val="1C1C1C"/>
                <w:kern w:val="0"/>
                <w:sz w:val="20"/>
                <w:szCs w:val="20"/>
              </w:rPr>
              <w:t>небулайзер</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125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75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75</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Пустырника настойка 25мл</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76</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Реамберин</w:t>
            </w:r>
            <w:proofErr w:type="spellEnd"/>
            <w:r w:rsidRPr="006D3A32">
              <w:rPr>
                <w:rFonts w:eastAsia="Times New Roman" w:cs="Arial"/>
                <w:color w:val="1C1C1C"/>
                <w:kern w:val="0"/>
                <w:sz w:val="20"/>
                <w:szCs w:val="20"/>
              </w:rPr>
              <w:t xml:space="preserve"> 1,5% 400мл Внутривенная </w:t>
            </w:r>
            <w:proofErr w:type="spellStart"/>
            <w:r w:rsidRPr="006D3A32">
              <w:rPr>
                <w:rFonts w:eastAsia="Times New Roman" w:cs="Arial"/>
                <w:color w:val="1C1C1C"/>
                <w:kern w:val="0"/>
                <w:sz w:val="20"/>
                <w:szCs w:val="20"/>
              </w:rPr>
              <w:t>инфузия</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485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185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77</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Реополиглюкин</w:t>
            </w:r>
            <w:proofErr w:type="spellEnd"/>
            <w:r w:rsidRPr="006D3A32">
              <w:rPr>
                <w:rFonts w:eastAsia="Times New Roman" w:cs="Arial"/>
                <w:color w:val="1C1C1C"/>
                <w:kern w:val="0"/>
                <w:sz w:val="20"/>
                <w:szCs w:val="20"/>
              </w:rPr>
              <w:t xml:space="preserve"> 400 мл </w:t>
            </w:r>
            <w:proofErr w:type="gramStart"/>
            <w:r w:rsidRPr="006D3A32">
              <w:rPr>
                <w:rFonts w:eastAsia="Times New Roman" w:cs="Arial"/>
                <w:color w:val="1C1C1C"/>
                <w:kern w:val="0"/>
                <w:sz w:val="20"/>
                <w:szCs w:val="20"/>
              </w:rPr>
              <w:t>Внутривенная</w:t>
            </w:r>
            <w:proofErr w:type="gramEnd"/>
            <w:r w:rsidRPr="006D3A32">
              <w:rPr>
                <w:rFonts w:eastAsia="Times New Roman" w:cs="Arial"/>
                <w:color w:val="1C1C1C"/>
                <w:kern w:val="0"/>
                <w:sz w:val="20"/>
                <w:szCs w:val="20"/>
              </w:rPr>
              <w:t xml:space="preserve"> </w:t>
            </w:r>
            <w:proofErr w:type="spellStart"/>
            <w:r w:rsidRPr="006D3A32">
              <w:rPr>
                <w:rFonts w:eastAsia="Times New Roman" w:cs="Arial"/>
                <w:color w:val="1C1C1C"/>
                <w:kern w:val="0"/>
                <w:sz w:val="20"/>
                <w:szCs w:val="20"/>
              </w:rPr>
              <w:t>инфузия</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130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78</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Салфетки стер. 5x5 №10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79</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 xml:space="preserve">Система </w:t>
            </w:r>
            <w:proofErr w:type="spellStart"/>
            <w:r w:rsidRPr="006D3A32">
              <w:rPr>
                <w:rFonts w:eastAsia="Times New Roman" w:cs="Arial"/>
                <w:color w:val="1C1C1C"/>
                <w:kern w:val="0"/>
                <w:sz w:val="20"/>
                <w:szCs w:val="20"/>
              </w:rPr>
              <w:t>инфузионная</w:t>
            </w:r>
            <w:proofErr w:type="spellEnd"/>
            <w:r w:rsidRPr="006D3A32">
              <w:rPr>
                <w:rFonts w:eastAsia="Times New Roman" w:cs="Arial"/>
                <w:color w:val="1C1C1C"/>
                <w:kern w:val="0"/>
                <w:sz w:val="20"/>
                <w:szCs w:val="20"/>
              </w:rPr>
              <w:t xml:space="preserve"> д/переливания р-в</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80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Смекта</w:t>
            </w:r>
            <w:proofErr w:type="spellEnd"/>
            <w:r w:rsidRPr="006D3A32">
              <w:rPr>
                <w:rFonts w:eastAsia="Times New Roman" w:cs="Arial"/>
                <w:color w:val="1C1C1C"/>
                <w:kern w:val="0"/>
                <w:sz w:val="20"/>
                <w:szCs w:val="20"/>
              </w:rPr>
              <w:t xml:space="preserve"> 3,0  пак.</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10/1пакет</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81</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Спазмалин</w:t>
            </w:r>
            <w:proofErr w:type="spellEnd"/>
            <w:r w:rsidRPr="006D3A32">
              <w:rPr>
                <w:rFonts w:eastAsia="Times New Roman" w:cs="Arial"/>
                <w:color w:val="1C1C1C"/>
                <w:kern w:val="0"/>
                <w:sz w:val="20"/>
                <w:szCs w:val="20"/>
              </w:rPr>
              <w:t xml:space="preserve"> 5мл Внутримышечная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30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82</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Спринцовка №1Б резиновая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83</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Супрастин 2% 1мл Внутримышечная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84</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 xml:space="preserve">Термометр ртутный медицинский серии ТН </w:t>
            </w:r>
            <w:proofErr w:type="spellStart"/>
            <w:r w:rsidRPr="006D3A32">
              <w:rPr>
                <w:rFonts w:eastAsia="Times New Roman" w:cs="Arial"/>
                <w:color w:val="1C1C1C"/>
                <w:kern w:val="0"/>
                <w:sz w:val="20"/>
                <w:szCs w:val="20"/>
              </w:rPr>
              <w:t>пласт</w:t>
            </w:r>
            <w:proofErr w:type="gramStart"/>
            <w:r w:rsidRPr="006D3A32">
              <w:rPr>
                <w:rFonts w:eastAsia="Times New Roman" w:cs="Arial"/>
                <w:color w:val="1C1C1C"/>
                <w:kern w:val="0"/>
                <w:sz w:val="20"/>
                <w:szCs w:val="20"/>
              </w:rPr>
              <w:t>.у</w:t>
            </w:r>
            <w:proofErr w:type="gramEnd"/>
            <w:r w:rsidRPr="006D3A32">
              <w:rPr>
                <w:rFonts w:eastAsia="Times New Roman" w:cs="Arial"/>
                <w:color w:val="1C1C1C"/>
                <w:kern w:val="0"/>
                <w:sz w:val="20"/>
                <w:szCs w:val="20"/>
              </w:rPr>
              <w:t>п</w:t>
            </w:r>
            <w:proofErr w:type="spellEnd"/>
            <w:r w:rsidRPr="006D3A32">
              <w:rPr>
                <w:rFonts w:eastAsia="Times New Roman" w:cs="Arial"/>
                <w:color w:val="1C1C1C"/>
                <w:kern w:val="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40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85</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Тиамина хлорид 50мг/мл 1мл Внутримышечная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86</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Трисоль</w:t>
            </w:r>
            <w:proofErr w:type="spellEnd"/>
            <w:r w:rsidRPr="006D3A32">
              <w:rPr>
                <w:rFonts w:eastAsia="Times New Roman" w:cs="Arial"/>
                <w:color w:val="1C1C1C"/>
                <w:kern w:val="0"/>
                <w:sz w:val="20"/>
                <w:szCs w:val="20"/>
              </w:rPr>
              <w:t xml:space="preserve"> 400мл Внутривенная </w:t>
            </w:r>
            <w:proofErr w:type="spellStart"/>
            <w:r w:rsidRPr="006D3A32">
              <w:rPr>
                <w:rFonts w:eastAsia="Times New Roman" w:cs="Arial"/>
                <w:color w:val="1C1C1C"/>
                <w:kern w:val="0"/>
                <w:sz w:val="20"/>
                <w:szCs w:val="20"/>
              </w:rPr>
              <w:t>инфузия</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70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87</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Труксал</w:t>
            </w:r>
            <w:proofErr w:type="spellEnd"/>
            <w:r w:rsidRPr="006D3A32">
              <w:rPr>
                <w:rFonts w:eastAsia="Times New Roman" w:cs="Arial"/>
                <w:color w:val="1C1C1C"/>
                <w:kern w:val="0"/>
                <w:sz w:val="20"/>
                <w:szCs w:val="20"/>
              </w:rPr>
              <w:t xml:space="preserve"> 0,025 №100 </w:t>
            </w:r>
            <w:proofErr w:type="spellStart"/>
            <w:proofErr w:type="gramStart"/>
            <w:r w:rsidRPr="006D3A32">
              <w:rPr>
                <w:rFonts w:eastAsia="Times New Roman" w:cs="Arial"/>
                <w:color w:val="1C1C1C"/>
                <w:kern w:val="0"/>
                <w:sz w:val="20"/>
                <w:szCs w:val="20"/>
              </w:rPr>
              <w:t>таб</w:t>
            </w:r>
            <w:proofErr w:type="spellEnd"/>
            <w:proofErr w:type="gramEnd"/>
            <w:r w:rsidRPr="006D3A32">
              <w:rPr>
                <w:rFonts w:eastAsia="Times New Roman" w:cs="Arial"/>
                <w:color w:val="1C1C1C"/>
                <w:kern w:val="0"/>
                <w:sz w:val="20"/>
                <w:szCs w:val="20"/>
              </w:rPr>
              <w:t xml:space="preserve"> п/о</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roofErr w:type="spellStart"/>
            <w:proofErr w:type="gramStart"/>
            <w:r w:rsidRPr="006D3A32">
              <w:rPr>
                <w:rFonts w:eastAsia="Times New Roman" w:cs="Arial"/>
                <w:color w:val="1C1C1C"/>
                <w:kern w:val="0"/>
                <w:sz w:val="20"/>
                <w:szCs w:val="20"/>
              </w:rPr>
              <w:t>таб</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88</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Уголь активированный 250мг №10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1таб/1руб</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89</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Унитиол</w:t>
            </w:r>
            <w:proofErr w:type="spellEnd"/>
            <w:r w:rsidRPr="006D3A32">
              <w:rPr>
                <w:rFonts w:eastAsia="Times New Roman" w:cs="Arial"/>
                <w:color w:val="1C1C1C"/>
                <w:kern w:val="0"/>
                <w:sz w:val="20"/>
                <w:szCs w:val="20"/>
              </w:rPr>
              <w:t xml:space="preserve"> 5% 5мл Внутримышечная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140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60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Фенистил</w:t>
            </w:r>
            <w:proofErr w:type="spellEnd"/>
            <w:r w:rsidRPr="006D3A32">
              <w:rPr>
                <w:rFonts w:eastAsia="Times New Roman" w:cs="Arial"/>
                <w:color w:val="1C1C1C"/>
                <w:kern w:val="0"/>
                <w:sz w:val="20"/>
                <w:szCs w:val="20"/>
              </w:rPr>
              <w:t xml:space="preserve"> капли </w:t>
            </w:r>
            <w:proofErr w:type="spellStart"/>
            <w:r w:rsidRPr="006D3A32">
              <w:rPr>
                <w:rFonts w:eastAsia="Times New Roman" w:cs="Arial"/>
                <w:color w:val="1C1C1C"/>
                <w:kern w:val="0"/>
                <w:sz w:val="20"/>
                <w:szCs w:val="20"/>
              </w:rPr>
              <w:t>внутр</w:t>
            </w:r>
            <w:proofErr w:type="spellEnd"/>
            <w:r w:rsidRPr="006D3A32">
              <w:rPr>
                <w:rFonts w:eastAsia="Times New Roman" w:cs="Arial"/>
                <w:color w:val="1C1C1C"/>
                <w:kern w:val="0"/>
                <w:sz w:val="20"/>
                <w:szCs w:val="20"/>
              </w:rPr>
              <w:t>. прим (</w:t>
            </w:r>
            <w:proofErr w:type="spellStart"/>
            <w:r w:rsidRPr="006D3A32">
              <w:rPr>
                <w:rFonts w:eastAsia="Times New Roman" w:cs="Arial"/>
                <w:color w:val="1C1C1C"/>
                <w:kern w:val="0"/>
                <w:sz w:val="20"/>
                <w:szCs w:val="20"/>
              </w:rPr>
              <w:t>фл</w:t>
            </w:r>
            <w:proofErr w:type="spellEnd"/>
            <w:r w:rsidRPr="006D3A32">
              <w:rPr>
                <w:rFonts w:eastAsia="Times New Roman" w:cs="Arial"/>
                <w:color w:val="1C1C1C"/>
                <w:kern w:val="0"/>
                <w:sz w:val="20"/>
                <w:szCs w:val="20"/>
              </w:rPr>
              <w:t>) 1 мг/мл 20мл №1</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350-   17/1мл</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350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91</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Фуросемид 1% 2 мл Внутримышечная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92</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Фуросемид 1% 2 мл Внутривенная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93</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Цефекон</w:t>
            </w:r>
            <w:proofErr w:type="spellEnd"/>
            <w:r w:rsidRPr="006D3A32">
              <w:rPr>
                <w:rFonts w:eastAsia="Times New Roman" w:cs="Arial"/>
                <w:color w:val="1C1C1C"/>
                <w:kern w:val="0"/>
                <w:sz w:val="20"/>
                <w:szCs w:val="20"/>
              </w:rPr>
              <w:t xml:space="preserve"> Д 100мг №10 </w:t>
            </w:r>
            <w:proofErr w:type="spellStart"/>
            <w:r w:rsidRPr="006D3A32">
              <w:rPr>
                <w:rFonts w:eastAsia="Times New Roman" w:cs="Arial"/>
                <w:color w:val="1C1C1C"/>
                <w:kern w:val="0"/>
                <w:sz w:val="20"/>
                <w:szCs w:val="20"/>
              </w:rPr>
              <w:t>супп.рект</w:t>
            </w:r>
            <w:proofErr w:type="spellEnd"/>
            <w:r w:rsidRPr="006D3A32">
              <w:rPr>
                <w:rFonts w:eastAsia="Times New Roman" w:cs="Arial"/>
                <w:color w:val="1C1C1C"/>
                <w:kern w:val="0"/>
                <w:sz w:val="20"/>
                <w:szCs w:val="20"/>
              </w:rPr>
              <w:t>. (д/</w:t>
            </w:r>
            <w:proofErr w:type="spellStart"/>
            <w:r w:rsidRPr="006D3A32">
              <w:rPr>
                <w:rFonts w:eastAsia="Times New Roman" w:cs="Arial"/>
                <w:color w:val="1C1C1C"/>
                <w:kern w:val="0"/>
                <w:sz w:val="20"/>
                <w:szCs w:val="20"/>
              </w:rPr>
              <w:t>дет</w:t>
            </w:r>
            <w:proofErr w:type="gramStart"/>
            <w:r w:rsidRPr="006D3A32">
              <w:rPr>
                <w:rFonts w:eastAsia="Times New Roman" w:cs="Arial"/>
                <w:color w:val="1C1C1C"/>
                <w:kern w:val="0"/>
                <w:sz w:val="20"/>
                <w:szCs w:val="20"/>
              </w:rPr>
              <w:t>.З</w:t>
            </w:r>
            <w:proofErr w:type="gramEnd"/>
            <w:r w:rsidRPr="006D3A32">
              <w:rPr>
                <w:rFonts w:eastAsia="Times New Roman" w:cs="Arial"/>
                <w:color w:val="1C1C1C"/>
                <w:kern w:val="0"/>
                <w:sz w:val="20"/>
                <w:szCs w:val="20"/>
              </w:rPr>
              <w:t>мее</w:t>
            </w:r>
            <w:proofErr w:type="spellEnd"/>
            <w:r w:rsidRPr="006D3A32">
              <w:rPr>
                <w:rFonts w:eastAsia="Times New Roman" w:cs="Arial"/>
                <w:color w:val="1C1C1C"/>
                <w:kern w:val="0"/>
                <w:sz w:val="20"/>
                <w:szCs w:val="20"/>
              </w:rPr>
              <w:t xml:space="preserve">, до </w:t>
            </w:r>
            <w:proofErr w:type="spellStart"/>
            <w:r w:rsidRPr="006D3A32">
              <w:rPr>
                <w:rFonts w:eastAsia="Times New Roman" w:cs="Arial"/>
                <w:color w:val="1C1C1C"/>
                <w:kern w:val="0"/>
                <w:sz w:val="20"/>
                <w:szCs w:val="20"/>
              </w:rPr>
              <w:t>Злет</w:t>
            </w:r>
            <w:proofErr w:type="spellEnd"/>
            <w:r w:rsidRPr="006D3A32">
              <w:rPr>
                <w:rFonts w:eastAsia="Times New Roman" w:cs="Arial"/>
                <w:color w:val="1C1C1C"/>
                <w:kern w:val="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10/1свечка</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94</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Цефекон</w:t>
            </w:r>
            <w:proofErr w:type="spellEnd"/>
            <w:r w:rsidRPr="006D3A32">
              <w:rPr>
                <w:rFonts w:eastAsia="Times New Roman" w:cs="Arial"/>
                <w:color w:val="1C1C1C"/>
                <w:kern w:val="0"/>
                <w:sz w:val="20"/>
                <w:szCs w:val="20"/>
              </w:rPr>
              <w:t xml:space="preserve"> Д 250мг №10 </w:t>
            </w:r>
            <w:proofErr w:type="spellStart"/>
            <w:r w:rsidRPr="006D3A32">
              <w:rPr>
                <w:rFonts w:eastAsia="Times New Roman" w:cs="Arial"/>
                <w:color w:val="1C1C1C"/>
                <w:kern w:val="0"/>
                <w:sz w:val="20"/>
                <w:szCs w:val="20"/>
              </w:rPr>
              <w:t>супп</w:t>
            </w:r>
            <w:proofErr w:type="gramStart"/>
            <w:r w:rsidRPr="006D3A32">
              <w:rPr>
                <w:rFonts w:eastAsia="Times New Roman" w:cs="Arial"/>
                <w:color w:val="1C1C1C"/>
                <w:kern w:val="0"/>
                <w:sz w:val="20"/>
                <w:szCs w:val="20"/>
              </w:rPr>
              <w:t>.р</w:t>
            </w:r>
            <w:proofErr w:type="gramEnd"/>
            <w:r w:rsidRPr="006D3A32">
              <w:rPr>
                <w:rFonts w:eastAsia="Times New Roman" w:cs="Arial"/>
                <w:color w:val="1C1C1C"/>
                <w:kern w:val="0"/>
                <w:sz w:val="20"/>
                <w:szCs w:val="20"/>
              </w:rPr>
              <w:t>ект</w:t>
            </w:r>
            <w:proofErr w:type="spellEnd"/>
            <w:r w:rsidRPr="006D3A32">
              <w:rPr>
                <w:rFonts w:eastAsia="Times New Roman" w:cs="Arial"/>
                <w:color w:val="1C1C1C"/>
                <w:kern w:val="0"/>
                <w:sz w:val="20"/>
                <w:szCs w:val="20"/>
              </w:rPr>
              <w:t>. (д/дет.)</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10/1свечка</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Цитофлавин</w:t>
            </w:r>
            <w:proofErr w:type="spellEnd"/>
            <w:r w:rsidRPr="006D3A32">
              <w:rPr>
                <w:rFonts w:eastAsia="Times New Roman" w:cs="Arial"/>
                <w:color w:val="1C1C1C"/>
                <w:kern w:val="0"/>
                <w:sz w:val="20"/>
                <w:szCs w:val="20"/>
              </w:rPr>
              <w:t xml:space="preserve"> 10мл №10 Внутривенная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220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120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96</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Эгилок</w:t>
            </w:r>
            <w:proofErr w:type="spellEnd"/>
            <w:r w:rsidRPr="006D3A32">
              <w:rPr>
                <w:rFonts w:eastAsia="Times New Roman" w:cs="Arial"/>
                <w:color w:val="1C1C1C"/>
                <w:kern w:val="0"/>
                <w:sz w:val="20"/>
                <w:szCs w:val="20"/>
              </w:rPr>
              <w:t xml:space="preserve"> 50мг №60 </w:t>
            </w:r>
            <w:proofErr w:type="spellStart"/>
            <w:proofErr w:type="gramStart"/>
            <w:r w:rsidRPr="006D3A32">
              <w:rPr>
                <w:rFonts w:eastAsia="Times New Roman" w:cs="Arial"/>
                <w:color w:val="1C1C1C"/>
                <w:kern w:val="0"/>
                <w:sz w:val="20"/>
                <w:szCs w:val="20"/>
              </w:rPr>
              <w:t>таб</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w:t>
            </w:r>
            <w:proofErr w:type="spellStart"/>
            <w:proofErr w:type="gramStart"/>
            <w:r w:rsidRPr="006D3A32">
              <w:rPr>
                <w:rFonts w:eastAsia="Times New Roman" w:cs="Arial"/>
                <w:color w:val="1C1C1C"/>
                <w:kern w:val="0"/>
                <w:sz w:val="20"/>
                <w:szCs w:val="20"/>
              </w:rPr>
              <w:t>таб</w:t>
            </w:r>
            <w:proofErr w:type="spellEnd"/>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97</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Энап</w:t>
            </w:r>
            <w:proofErr w:type="spellEnd"/>
            <w:r w:rsidRPr="006D3A32">
              <w:rPr>
                <w:rFonts w:eastAsia="Times New Roman" w:cs="Arial"/>
                <w:color w:val="1C1C1C"/>
                <w:kern w:val="0"/>
                <w:sz w:val="20"/>
                <w:szCs w:val="20"/>
              </w:rPr>
              <w:t xml:space="preserve"> </w:t>
            </w:r>
            <w:proofErr w:type="gramStart"/>
            <w:r w:rsidRPr="006D3A32">
              <w:rPr>
                <w:rFonts w:eastAsia="Times New Roman" w:cs="Arial"/>
                <w:color w:val="1C1C1C"/>
                <w:kern w:val="0"/>
                <w:sz w:val="20"/>
                <w:szCs w:val="20"/>
              </w:rPr>
              <w:t>Р</w:t>
            </w:r>
            <w:proofErr w:type="gramEnd"/>
            <w:r w:rsidRPr="006D3A32">
              <w:rPr>
                <w:rFonts w:eastAsia="Times New Roman" w:cs="Arial"/>
                <w:color w:val="1C1C1C"/>
                <w:kern w:val="0"/>
                <w:sz w:val="20"/>
                <w:szCs w:val="20"/>
              </w:rPr>
              <w:t xml:space="preserve"> 1,25мг/мл 1мл Внутривенная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215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98</w:t>
            </w:r>
          </w:p>
        </w:tc>
        <w:tc>
          <w:tcPr>
            <w:tcW w:w="0" w:type="auto"/>
            <w:tcBorders>
              <w:top w:val="nil"/>
              <w:left w:val="nil"/>
              <w:bottom w:val="single" w:sz="4" w:space="0" w:color="auto"/>
              <w:right w:val="single" w:sz="4" w:space="0" w:color="auto"/>
            </w:tcBorders>
            <w:shd w:val="clear" w:color="auto" w:fill="auto"/>
            <w:noWrap/>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Энтерофурил</w:t>
            </w:r>
            <w:proofErr w:type="spellEnd"/>
            <w:r w:rsidRPr="006D3A32">
              <w:rPr>
                <w:rFonts w:eastAsia="Times New Roman" w:cs="Arial"/>
                <w:color w:val="1C1C1C"/>
                <w:kern w:val="0"/>
                <w:sz w:val="20"/>
                <w:szCs w:val="20"/>
              </w:rPr>
              <w:t xml:space="preserve"> 200мг </w:t>
            </w:r>
            <w:proofErr w:type="gramStart"/>
            <w:r w:rsidRPr="006D3A32">
              <w:rPr>
                <w:rFonts w:eastAsia="Times New Roman" w:cs="Arial"/>
                <w:color w:val="1C1C1C"/>
                <w:kern w:val="0"/>
                <w:sz w:val="20"/>
                <w:szCs w:val="20"/>
              </w:rPr>
              <w:t>капе</w:t>
            </w:r>
            <w:proofErr w:type="gramEnd"/>
            <w:r w:rsidRPr="006D3A32">
              <w:rPr>
                <w:rFonts w:eastAsia="Times New Roman" w:cs="Arial"/>
                <w:color w:val="1C1C1C"/>
                <w:kern w:val="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25/</w:t>
            </w:r>
            <w:proofErr w:type="spellStart"/>
            <w:r w:rsidRPr="006D3A32">
              <w:rPr>
                <w:rFonts w:eastAsia="Times New Roman" w:cs="Arial"/>
                <w:color w:val="1C1C1C"/>
                <w:kern w:val="0"/>
                <w:sz w:val="20"/>
                <w:szCs w:val="20"/>
              </w:rPr>
              <w:t>капс</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99</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Энтерофурил</w:t>
            </w:r>
            <w:proofErr w:type="spellEnd"/>
            <w:r w:rsidRPr="006D3A32">
              <w:rPr>
                <w:rFonts w:eastAsia="Times New Roman" w:cs="Arial"/>
                <w:color w:val="1C1C1C"/>
                <w:kern w:val="0"/>
                <w:sz w:val="20"/>
                <w:szCs w:val="20"/>
              </w:rPr>
              <w:t xml:space="preserve"> 200мг/5мл 90мл </w:t>
            </w:r>
            <w:proofErr w:type="spellStart"/>
            <w:r w:rsidRPr="006D3A32">
              <w:rPr>
                <w:rFonts w:eastAsia="Times New Roman" w:cs="Arial"/>
                <w:color w:val="1C1C1C"/>
                <w:kern w:val="0"/>
                <w:sz w:val="20"/>
                <w:szCs w:val="20"/>
              </w:rPr>
              <w:t>сусп</w:t>
            </w:r>
            <w:proofErr w:type="spellEnd"/>
            <w:r w:rsidRPr="006D3A32">
              <w:rPr>
                <w:rFonts w:eastAsia="Times New Roman" w:cs="Arial"/>
                <w:color w:val="1C1C1C"/>
                <w:kern w:val="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 xml:space="preserve">240 /5 мл-15 </w:t>
            </w:r>
            <w:proofErr w:type="gramStart"/>
            <w:r w:rsidRPr="006D3A32">
              <w:rPr>
                <w:rFonts w:eastAsia="Times New Roman" w:cs="Arial"/>
                <w:color w:val="1C1C1C"/>
                <w:kern w:val="0"/>
                <w:sz w:val="20"/>
                <w:szCs w:val="20"/>
              </w:rPr>
              <w:t>р</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240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Эспумизан</w:t>
            </w:r>
            <w:proofErr w:type="spellEnd"/>
            <w:r w:rsidRPr="006D3A32">
              <w:rPr>
                <w:rFonts w:eastAsia="Times New Roman" w:cs="Arial"/>
                <w:color w:val="1C1C1C"/>
                <w:kern w:val="0"/>
                <w:sz w:val="20"/>
                <w:szCs w:val="20"/>
              </w:rPr>
              <w:t xml:space="preserve"> 40мг №50капс.</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15/</w:t>
            </w:r>
            <w:proofErr w:type="spellStart"/>
            <w:r w:rsidRPr="006D3A32">
              <w:rPr>
                <w:rFonts w:eastAsia="Times New Roman" w:cs="Arial"/>
                <w:color w:val="1C1C1C"/>
                <w:kern w:val="0"/>
                <w:sz w:val="20"/>
                <w:szCs w:val="20"/>
              </w:rPr>
              <w:t>капс</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101</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Этамзилат</w:t>
            </w:r>
            <w:proofErr w:type="spellEnd"/>
            <w:r w:rsidRPr="006D3A32">
              <w:rPr>
                <w:rFonts w:eastAsia="Times New Roman" w:cs="Arial"/>
                <w:color w:val="1C1C1C"/>
                <w:kern w:val="0"/>
                <w:sz w:val="20"/>
                <w:szCs w:val="20"/>
              </w:rPr>
              <w:t xml:space="preserve"> 125мг/мл 2мл Внутримышечная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90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102</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proofErr w:type="spellStart"/>
            <w:r w:rsidRPr="006D3A32">
              <w:rPr>
                <w:rFonts w:eastAsia="Times New Roman" w:cs="Arial"/>
                <w:color w:val="1C1C1C"/>
                <w:kern w:val="0"/>
                <w:sz w:val="20"/>
                <w:szCs w:val="20"/>
              </w:rPr>
              <w:t>Этамзилат</w:t>
            </w:r>
            <w:proofErr w:type="spellEnd"/>
            <w:r w:rsidRPr="006D3A32">
              <w:rPr>
                <w:rFonts w:eastAsia="Times New Roman" w:cs="Arial"/>
                <w:color w:val="1C1C1C"/>
                <w:kern w:val="0"/>
                <w:sz w:val="20"/>
                <w:szCs w:val="20"/>
              </w:rPr>
              <w:t xml:space="preserve"> 125мг/мл 2мл Внутривенная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103</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Эуфиллин 2,4% 10мл Внутривенная инъекция</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104</w:t>
            </w:r>
          </w:p>
        </w:tc>
        <w:tc>
          <w:tcPr>
            <w:tcW w:w="0" w:type="auto"/>
            <w:tcBorders>
              <w:top w:val="nil"/>
              <w:left w:val="nil"/>
              <w:bottom w:val="single" w:sz="4" w:space="0" w:color="auto"/>
              <w:right w:val="single" w:sz="4" w:space="0" w:color="auto"/>
            </w:tcBorders>
            <w:shd w:val="clear" w:color="auto" w:fill="auto"/>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 xml:space="preserve">Пластырь охлаждающий 6смх4м </w:t>
            </w:r>
            <w:proofErr w:type="spellStart"/>
            <w:r w:rsidRPr="006D3A32">
              <w:rPr>
                <w:rFonts w:eastAsia="Times New Roman" w:cs="Arial"/>
                <w:b/>
                <w:bCs/>
                <w:color w:val="000000"/>
                <w:kern w:val="0"/>
                <w:sz w:val="20"/>
                <w:szCs w:val="20"/>
              </w:rPr>
              <w:t>дермапласг</w:t>
            </w:r>
            <w:proofErr w:type="spellEnd"/>
            <w:r w:rsidRPr="006D3A32">
              <w:rPr>
                <w:rFonts w:eastAsia="Times New Roman" w:cs="Arial"/>
                <w:color w:val="000000"/>
                <w:kern w:val="0"/>
                <w:sz w:val="20"/>
                <w:szCs w:val="20"/>
              </w:rPr>
              <w:t xml:space="preserve"> </w:t>
            </w:r>
            <w:proofErr w:type="spellStart"/>
            <w:r w:rsidRPr="006D3A32">
              <w:rPr>
                <w:rFonts w:eastAsia="Times New Roman" w:cs="Arial"/>
                <w:color w:val="000000"/>
                <w:kern w:val="0"/>
                <w:sz w:val="20"/>
                <w:szCs w:val="20"/>
              </w:rPr>
              <w:t>уп</w:t>
            </w:r>
            <w:proofErr w:type="spellEnd"/>
            <w:r w:rsidRPr="006D3A32">
              <w:rPr>
                <w:rFonts w:eastAsia="Times New Roman" w:cs="Arial"/>
                <w:color w:val="000000"/>
                <w:kern w:val="0"/>
                <w:sz w:val="20"/>
                <w:szCs w:val="20"/>
              </w:rPr>
              <w:t xml:space="preserve"> №1</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250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105</w:t>
            </w:r>
          </w:p>
        </w:tc>
        <w:tc>
          <w:tcPr>
            <w:tcW w:w="0" w:type="auto"/>
            <w:tcBorders>
              <w:top w:val="nil"/>
              <w:left w:val="nil"/>
              <w:bottom w:val="single" w:sz="4" w:space="0" w:color="auto"/>
              <w:right w:val="single" w:sz="4" w:space="0" w:color="auto"/>
            </w:tcBorders>
            <w:shd w:val="clear" w:color="auto" w:fill="auto"/>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Повязка N мазев</w:t>
            </w:r>
            <w:proofErr w:type="gramStart"/>
            <w:r w:rsidRPr="006D3A32">
              <w:rPr>
                <w:rFonts w:eastAsia="Times New Roman" w:cs="Arial"/>
                <w:color w:val="1C1C1C"/>
                <w:kern w:val="0"/>
                <w:sz w:val="20"/>
                <w:szCs w:val="20"/>
              </w:rPr>
              <w:t>.с</w:t>
            </w:r>
            <w:proofErr w:type="gramEnd"/>
            <w:r w:rsidRPr="006D3A32">
              <w:rPr>
                <w:rFonts w:eastAsia="Times New Roman" w:cs="Arial"/>
                <w:color w:val="1C1C1C"/>
                <w:kern w:val="0"/>
                <w:sz w:val="20"/>
                <w:szCs w:val="20"/>
              </w:rPr>
              <w:t>тер.7.5х10см</w:t>
            </w:r>
            <w:r w:rsidRPr="006D3A32">
              <w:rPr>
                <w:rFonts w:eastAsia="Times New Roman" w:cs="Arial"/>
                <w:b/>
                <w:bCs/>
                <w:color w:val="000000"/>
                <w:kern w:val="0"/>
                <w:sz w:val="20"/>
                <w:szCs w:val="20"/>
              </w:rPr>
              <w:t xml:space="preserve"> </w:t>
            </w:r>
            <w:proofErr w:type="spellStart"/>
            <w:r w:rsidRPr="006D3A32">
              <w:rPr>
                <w:rFonts w:eastAsia="Times New Roman" w:cs="Arial"/>
                <w:b/>
                <w:bCs/>
                <w:color w:val="000000"/>
                <w:kern w:val="0"/>
                <w:sz w:val="20"/>
                <w:szCs w:val="20"/>
              </w:rPr>
              <w:t>бранолинд</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106</w:t>
            </w:r>
          </w:p>
        </w:tc>
        <w:tc>
          <w:tcPr>
            <w:tcW w:w="0" w:type="auto"/>
            <w:tcBorders>
              <w:top w:val="nil"/>
              <w:left w:val="nil"/>
              <w:bottom w:val="single" w:sz="4" w:space="0" w:color="auto"/>
              <w:right w:val="single" w:sz="4" w:space="0" w:color="auto"/>
            </w:tcBorders>
            <w:shd w:val="clear" w:color="auto" w:fill="auto"/>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 xml:space="preserve">Повязка е 10x6см </w:t>
            </w:r>
            <w:proofErr w:type="gramStart"/>
            <w:r w:rsidRPr="006D3A32">
              <w:rPr>
                <w:rFonts w:eastAsia="Times New Roman" w:cs="Arial"/>
                <w:color w:val="1C1C1C"/>
                <w:kern w:val="0"/>
                <w:sz w:val="20"/>
                <w:szCs w:val="20"/>
              </w:rPr>
              <w:t>п</w:t>
            </w:r>
            <w:proofErr w:type="gramEnd"/>
            <w:r w:rsidRPr="006D3A32">
              <w:rPr>
                <w:rFonts w:eastAsia="Times New Roman" w:cs="Arial"/>
                <w:color w:val="1C1C1C"/>
                <w:kern w:val="0"/>
                <w:sz w:val="20"/>
                <w:szCs w:val="20"/>
              </w:rPr>
              <w:t>/</w:t>
            </w:r>
            <w:proofErr w:type="spellStart"/>
            <w:r w:rsidRPr="006D3A32">
              <w:rPr>
                <w:rFonts w:eastAsia="Times New Roman" w:cs="Arial"/>
                <w:color w:val="1C1C1C"/>
                <w:kern w:val="0"/>
                <w:sz w:val="20"/>
                <w:szCs w:val="20"/>
              </w:rPr>
              <w:t>операц.стер</w:t>
            </w:r>
            <w:proofErr w:type="spellEnd"/>
            <w:r w:rsidRPr="006D3A32">
              <w:rPr>
                <w:rFonts w:eastAsia="Times New Roman" w:cs="Arial"/>
                <w:color w:val="1C1C1C"/>
                <w:kern w:val="0"/>
                <w:sz w:val="20"/>
                <w:szCs w:val="20"/>
              </w:rPr>
              <w:t xml:space="preserve">. </w:t>
            </w:r>
            <w:proofErr w:type="spellStart"/>
            <w:r w:rsidRPr="006D3A32">
              <w:rPr>
                <w:rFonts w:eastAsia="Times New Roman" w:cs="Arial"/>
                <w:b/>
                <w:bCs/>
                <w:color w:val="000000"/>
                <w:kern w:val="0"/>
                <w:sz w:val="20"/>
                <w:szCs w:val="20"/>
              </w:rPr>
              <w:t>Космопор</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20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lastRenderedPageBreak/>
              <w:t>107</w:t>
            </w:r>
          </w:p>
        </w:tc>
        <w:tc>
          <w:tcPr>
            <w:tcW w:w="0" w:type="auto"/>
            <w:tcBorders>
              <w:top w:val="nil"/>
              <w:left w:val="nil"/>
              <w:bottom w:val="single" w:sz="4" w:space="0" w:color="auto"/>
              <w:right w:val="single" w:sz="4" w:space="0" w:color="auto"/>
            </w:tcBorders>
            <w:shd w:val="clear" w:color="auto" w:fill="auto"/>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 xml:space="preserve">Повязка е 7.2x5см </w:t>
            </w:r>
            <w:proofErr w:type="gramStart"/>
            <w:r w:rsidRPr="006D3A32">
              <w:rPr>
                <w:rFonts w:eastAsia="Times New Roman" w:cs="Arial"/>
                <w:color w:val="1C1C1C"/>
                <w:kern w:val="0"/>
                <w:sz w:val="20"/>
                <w:szCs w:val="20"/>
              </w:rPr>
              <w:t>п</w:t>
            </w:r>
            <w:proofErr w:type="gramEnd"/>
            <w:r w:rsidRPr="006D3A32">
              <w:rPr>
                <w:rFonts w:eastAsia="Times New Roman" w:cs="Arial"/>
                <w:color w:val="1C1C1C"/>
                <w:kern w:val="0"/>
                <w:sz w:val="20"/>
                <w:szCs w:val="20"/>
              </w:rPr>
              <w:t>/</w:t>
            </w:r>
            <w:proofErr w:type="spellStart"/>
            <w:r w:rsidRPr="006D3A32">
              <w:rPr>
                <w:rFonts w:eastAsia="Times New Roman" w:cs="Arial"/>
                <w:color w:val="1C1C1C"/>
                <w:kern w:val="0"/>
                <w:sz w:val="20"/>
                <w:szCs w:val="20"/>
              </w:rPr>
              <w:t>операц.стер</w:t>
            </w:r>
            <w:proofErr w:type="spellEnd"/>
            <w:r w:rsidRPr="006D3A32">
              <w:rPr>
                <w:rFonts w:eastAsia="Times New Roman" w:cs="Arial"/>
                <w:color w:val="1C1C1C"/>
                <w:kern w:val="0"/>
                <w:sz w:val="20"/>
                <w:szCs w:val="20"/>
              </w:rPr>
              <w:t xml:space="preserve">. </w:t>
            </w:r>
            <w:proofErr w:type="spellStart"/>
            <w:r w:rsidRPr="006D3A32">
              <w:rPr>
                <w:rFonts w:eastAsia="Times New Roman" w:cs="Arial"/>
                <w:b/>
                <w:bCs/>
                <w:color w:val="000000"/>
                <w:kern w:val="0"/>
                <w:sz w:val="20"/>
                <w:szCs w:val="20"/>
              </w:rPr>
              <w:t>космопор</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108</w:t>
            </w:r>
          </w:p>
        </w:tc>
        <w:tc>
          <w:tcPr>
            <w:tcW w:w="0" w:type="auto"/>
            <w:tcBorders>
              <w:top w:val="nil"/>
              <w:left w:val="nil"/>
              <w:bottom w:val="single" w:sz="4" w:space="0" w:color="auto"/>
              <w:right w:val="single" w:sz="4" w:space="0" w:color="auto"/>
            </w:tcBorders>
            <w:shd w:val="clear" w:color="auto" w:fill="auto"/>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 xml:space="preserve">Повязка </w:t>
            </w:r>
            <w:proofErr w:type="spellStart"/>
            <w:r w:rsidRPr="006D3A32">
              <w:rPr>
                <w:rFonts w:eastAsia="Times New Roman" w:cs="Arial"/>
                <w:color w:val="1C1C1C"/>
                <w:kern w:val="0"/>
                <w:sz w:val="20"/>
                <w:szCs w:val="20"/>
              </w:rPr>
              <w:t>мазев</w:t>
            </w:r>
            <w:proofErr w:type="gramStart"/>
            <w:r w:rsidRPr="006D3A32">
              <w:rPr>
                <w:rFonts w:eastAsia="Times New Roman" w:cs="Arial"/>
                <w:color w:val="1C1C1C"/>
                <w:kern w:val="0"/>
                <w:sz w:val="20"/>
                <w:szCs w:val="20"/>
              </w:rPr>
              <w:t>.с</w:t>
            </w:r>
            <w:proofErr w:type="gramEnd"/>
            <w:r w:rsidRPr="006D3A32">
              <w:rPr>
                <w:rFonts w:eastAsia="Times New Roman" w:cs="Arial"/>
                <w:color w:val="1C1C1C"/>
                <w:kern w:val="0"/>
                <w:sz w:val="20"/>
                <w:szCs w:val="20"/>
              </w:rPr>
              <w:t>тер.с</w:t>
            </w:r>
            <w:proofErr w:type="spellEnd"/>
            <w:r w:rsidRPr="006D3A32">
              <w:rPr>
                <w:rFonts w:eastAsia="Times New Roman" w:cs="Arial"/>
                <w:color w:val="1C1C1C"/>
                <w:kern w:val="0"/>
                <w:sz w:val="20"/>
                <w:szCs w:val="20"/>
              </w:rPr>
              <w:t xml:space="preserve"> серебром 5x5см </w:t>
            </w:r>
            <w:proofErr w:type="spellStart"/>
            <w:r w:rsidRPr="006D3A32">
              <w:rPr>
                <w:rFonts w:eastAsia="Times New Roman" w:cs="Arial"/>
                <w:b/>
                <w:bCs/>
                <w:color w:val="000000"/>
                <w:kern w:val="0"/>
                <w:sz w:val="20"/>
                <w:szCs w:val="20"/>
              </w:rPr>
              <w:t>атрауман</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65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65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109</w:t>
            </w:r>
          </w:p>
        </w:tc>
        <w:tc>
          <w:tcPr>
            <w:tcW w:w="0" w:type="auto"/>
            <w:tcBorders>
              <w:top w:val="nil"/>
              <w:left w:val="nil"/>
              <w:bottom w:val="single" w:sz="4" w:space="0" w:color="auto"/>
              <w:right w:val="single" w:sz="4" w:space="0" w:color="auto"/>
            </w:tcBorders>
            <w:shd w:val="clear" w:color="auto" w:fill="auto"/>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Бинт фикс</w:t>
            </w:r>
            <w:proofErr w:type="gramStart"/>
            <w:r w:rsidRPr="006D3A32">
              <w:rPr>
                <w:rFonts w:eastAsia="Times New Roman" w:cs="Arial"/>
                <w:color w:val="1C1C1C"/>
                <w:kern w:val="0"/>
                <w:sz w:val="20"/>
                <w:szCs w:val="20"/>
              </w:rPr>
              <w:t>.э</w:t>
            </w:r>
            <w:proofErr w:type="gramEnd"/>
            <w:r w:rsidRPr="006D3A32">
              <w:rPr>
                <w:rFonts w:eastAsia="Times New Roman" w:cs="Arial"/>
                <w:color w:val="1C1C1C"/>
                <w:kern w:val="0"/>
                <w:sz w:val="20"/>
                <w:szCs w:val="20"/>
              </w:rPr>
              <w:t xml:space="preserve">ласт.4х6см </w:t>
            </w:r>
            <w:r w:rsidRPr="006D3A32">
              <w:rPr>
                <w:rFonts w:eastAsia="Times New Roman" w:cs="Arial"/>
                <w:b/>
                <w:bCs/>
                <w:color w:val="000000"/>
                <w:kern w:val="0"/>
                <w:sz w:val="20"/>
                <w:szCs w:val="20"/>
              </w:rPr>
              <w:t xml:space="preserve">синий </w:t>
            </w:r>
            <w:proofErr w:type="spellStart"/>
            <w:r w:rsidRPr="006D3A32">
              <w:rPr>
                <w:rFonts w:eastAsia="Times New Roman" w:cs="Arial"/>
                <w:b/>
                <w:bCs/>
                <w:color w:val="000000"/>
                <w:kern w:val="0"/>
                <w:sz w:val="20"/>
                <w:szCs w:val="20"/>
              </w:rPr>
              <w:t>пеха</w:t>
            </w:r>
            <w:proofErr w:type="spellEnd"/>
            <w:r w:rsidRPr="006D3A32">
              <w:rPr>
                <w:rFonts w:eastAsia="Times New Roman" w:cs="Arial"/>
                <w:b/>
                <w:bCs/>
                <w:color w:val="000000"/>
                <w:kern w:val="0"/>
                <w:sz w:val="20"/>
                <w:szCs w:val="20"/>
              </w:rPr>
              <w:t xml:space="preserve"> </w:t>
            </w:r>
            <w:proofErr w:type="spellStart"/>
            <w:r w:rsidRPr="006D3A32">
              <w:rPr>
                <w:rFonts w:eastAsia="Times New Roman" w:cs="Arial"/>
                <w:b/>
                <w:bCs/>
                <w:color w:val="000000"/>
                <w:kern w:val="0"/>
                <w:sz w:val="20"/>
                <w:szCs w:val="20"/>
              </w:rPr>
              <w:t>хафт</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120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110</w:t>
            </w:r>
          </w:p>
        </w:tc>
        <w:tc>
          <w:tcPr>
            <w:tcW w:w="0" w:type="auto"/>
            <w:tcBorders>
              <w:top w:val="nil"/>
              <w:left w:val="nil"/>
              <w:bottom w:val="single" w:sz="4" w:space="0" w:color="auto"/>
              <w:right w:val="single" w:sz="4" w:space="0" w:color="auto"/>
            </w:tcBorders>
            <w:shd w:val="clear" w:color="auto" w:fill="auto"/>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Пеленка 60x60</w:t>
            </w:r>
            <w:proofErr w:type="gramStart"/>
            <w:r w:rsidRPr="006D3A32">
              <w:rPr>
                <w:rFonts w:eastAsia="Times New Roman" w:cs="Arial"/>
                <w:color w:val="1C1C1C"/>
                <w:kern w:val="0"/>
                <w:sz w:val="20"/>
                <w:szCs w:val="20"/>
              </w:rPr>
              <w:t xml:space="preserve"> К</w:t>
            </w:r>
            <w:proofErr w:type="gramEnd"/>
            <w:r w:rsidRPr="006D3A32">
              <w:rPr>
                <w:rFonts w:eastAsia="Times New Roman" w:cs="Arial"/>
                <w:color w:val="1C1C1C"/>
                <w:kern w:val="0"/>
                <w:sz w:val="20"/>
                <w:szCs w:val="20"/>
              </w:rPr>
              <w:t xml:space="preserve"> </w:t>
            </w:r>
            <w:proofErr w:type="spellStart"/>
            <w:r w:rsidRPr="006D3A32">
              <w:rPr>
                <w:rFonts w:eastAsia="Times New Roman" w:cs="Arial"/>
                <w:color w:val="1C1C1C"/>
                <w:kern w:val="0"/>
                <w:sz w:val="20"/>
                <w:szCs w:val="20"/>
              </w:rPr>
              <w:t>молинеа</w:t>
            </w:r>
            <w:proofErr w:type="spellEnd"/>
            <w:r w:rsidRPr="006D3A32">
              <w:rPr>
                <w:rFonts w:eastAsia="Times New Roman" w:cs="Arial"/>
                <w:color w:val="1C1C1C"/>
                <w:kern w:val="0"/>
                <w:sz w:val="20"/>
                <w:szCs w:val="20"/>
              </w:rPr>
              <w:t xml:space="preserve"> 246мл </w:t>
            </w:r>
            <w:proofErr w:type="spellStart"/>
            <w:r w:rsidRPr="006D3A32">
              <w:rPr>
                <w:rFonts w:eastAsia="Times New Roman" w:cs="Arial"/>
                <w:color w:val="1C1C1C"/>
                <w:kern w:val="0"/>
                <w:sz w:val="20"/>
                <w:szCs w:val="20"/>
              </w:rPr>
              <w:t>уп</w:t>
            </w:r>
            <w:proofErr w:type="spellEnd"/>
            <w:r w:rsidRPr="006D3A32">
              <w:rPr>
                <w:rFonts w:eastAsia="Times New Roman" w:cs="Arial"/>
                <w:color w:val="1C1C1C"/>
                <w:kern w:val="0"/>
                <w:sz w:val="20"/>
                <w:szCs w:val="20"/>
              </w:rPr>
              <w:t xml:space="preserve"> №1</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15</w:t>
            </w: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111</w:t>
            </w:r>
          </w:p>
        </w:tc>
        <w:tc>
          <w:tcPr>
            <w:tcW w:w="0" w:type="auto"/>
            <w:tcBorders>
              <w:top w:val="nil"/>
              <w:left w:val="nil"/>
              <w:bottom w:val="single" w:sz="4" w:space="0" w:color="auto"/>
              <w:right w:val="single" w:sz="4" w:space="0" w:color="auto"/>
            </w:tcBorders>
            <w:shd w:val="clear" w:color="auto" w:fill="auto"/>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 xml:space="preserve">Шприц 10мл с </w:t>
            </w:r>
            <w:proofErr w:type="spellStart"/>
            <w:r w:rsidRPr="006D3A32">
              <w:rPr>
                <w:rFonts w:eastAsia="Times New Roman" w:cs="Arial"/>
                <w:color w:val="1C1C1C"/>
                <w:kern w:val="0"/>
                <w:sz w:val="20"/>
                <w:szCs w:val="20"/>
              </w:rPr>
              <w:t>имп</w:t>
            </w:r>
            <w:proofErr w:type="spellEnd"/>
            <w:r w:rsidRPr="006D3A32">
              <w:rPr>
                <w:rFonts w:eastAsia="Times New Roman" w:cs="Arial"/>
                <w:color w:val="1C1C1C"/>
                <w:kern w:val="0"/>
                <w:sz w:val="20"/>
                <w:szCs w:val="20"/>
              </w:rPr>
              <w:t xml:space="preserve">. иглой </w:t>
            </w:r>
            <w:proofErr w:type="spellStart"/>
            <w:r w:rsidRPr="006D3A32">
              <w:rPr>
                <w:rFonts w:eastAsia="Times New Roman" w:cs="Arial"/>
                <w:color w:val="1C1C1C"/>
                <w:kern w:val="0"/>
                <w:sz w:val="20"/>
                <w:szCs w:val="20"/>
              </w:rPr>
              <w:t>Б.Браун</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 xml:space="preserve">Шприц 20мл </w:t>
            </w:r>
            <w:proofErr w:type="spellStart"/>
            <w:r w:rsidRPr="006D3A32">
              <w:rPr>
                <w:rFonts w:eastAsia="Times New Roman" w:cs="Arial"/>
                <w:color w:val="1C1C1C"/>
                <w:kern w:val="0"/>
                <w:sz w:val="20"/>
                <w:szCs w:val="20"/>
              </w:rPr>
              <w:t>имп</w:t>
            </w:r>
            <w:proofErr w:type="spellEnd"/>
            <w:r w:rsidRPr="006D3A32">
              <w:rPr>
                <w:rFonts w:eastAsia="Times New Roman" w:cs="Arial"/>
                <w:color w:val="1C1C1C"/>
                <w:kern w:val="0"/>
                <w:sz w:val="20"/>
                <w:szCs w:val="20"/>
              </w:rPr>
              <w:t xml:space="preserve">. игла </w:t>
            </w:r>
            <w:proofErr w:type="spellStart"/>
            <w:r w:rsidRPr="006D3A32">
              <w:rPr>
                <w:rFonts w:eastAsia="Times New Roman" w:cs="Arial"/>
                <w:color w:val="1C1C1C"/>
                <w:kern w:val="0"/>
                <w:sz w:val="20"/>
                <w:szCs w:val="20"/>
              </w:rPr>
              <w:t>Б.Браун</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10</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113</w:t>
            </w:r>
          </w:p>
        </w:tc>
        <w:tc>
          <w:tcPr>
            <w:tcW w:w="0" w:type="auto"/>
            <w:tcBorders>
              <w:top w:val="nil"/>
              <w:left w:val="nil"/>
              <w:bottom w:val="single" w:sz="4" w:space="0" w:color="auto"/>
              <w:right w:val="single" w:sz="4" w:space="0" w:color="auto"/>
            </w:tcBorders>
            <w:shd w:val="clear" w:color="auto" w:fill="auto"/>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 xml:space="preserve">Шприц 2мл </w:t>
            </w:r>
            <w:proofErr w:type="spellStart"/>
            <w:r w:rsidRPr="006D3A32">
              <w:rPr>
                <w:rFonts w:eastAsia="Times New Roman" w:cs="Arial"/>
                <w:color w:val="1C1C1C"/>
                <w:kern w:val="0"/>
                <w:sz w:val="20"/>
                <w:szCs w:val="20"/>
              </w:rPr>
              <w:t>имп</w:t>
            </w:r>
            <w:proofErr w:type="spellEnd"/>
            <w:r w:rsidRPr="006D3A32">
              <w:rPr>
                <w:rFonts w:eastAsia="Times New Roman" w:cs="Arial"/>
                <w:color w:val="1C1C1C"/>
                <w:kern w:val="0"/>
                <w:sz w:val="20"/>
                <w:szCs w:val="20"/>
              </w:rPr>
              <w:t xml:space="preserve">. игла </w:t>
            </w:r>
            <w:proofErr w:type="spellStart"/>
            <w:r w:rsidRPr="006D3A32">
              <w:rPr>
                <w:rFonts w:eastAsia="Times New Roman" w:cs="Arial"/>
                <w:color w:val="1C1C1C"/>
                <w:kern w:val="0"/>
                <w:sz w:val="20"/>
                <w:szCs w:val="20"/>
              </w:rPr>
              <w:t>Б.Браун</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w:t>
            </w:r>
          </w:p>
        </w:tc>
      </w:tr>
      <w:tr w:rsidR="006D3A32" w:rsidRPr="006D3A32" w:rsidTr="00DE1987">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114</w:t>
            </w:r>
          </w:p>
        </w:tc>
        <w:tc>
          <w:tcPr>
            <w:tcW w:w="0" w:type="auto"/>
            <w:tcBorders>
              <w:top w:val="nil"/>
              <w:left w:val="nil"/>
              <w:bottom w:val="single" w:sz="4" w:space="0" w:color="auto"/>
              <w:right w:val="single" w:sz="4" w:space="0" w:color="auto"/>
            </w:tcBorders>
            <w:shd w:val="clear" w:color="auto" w:fill="auto"/>
            <w:vAlign w:val="bottom"/>
            <w:hideMark/>
          </w:tcPr>
          <w:p w:rsidR="006D3A32" w:rsidRPr="006D3A32" w:rsidRDefault="006D3A32" w:rsidP="006D3A32">
            <w:pPr>
              <w:widowControl/>
              <w:suppressAutoHyphens w:val="0"/>
              <w:autoSpaceDN/>
              <w:spacing w:after="0" w:line="240" w:lineRule="auto"/>
              <w:textAlignment w:val="auto"/>
              <w:rPr>
                <w:rFonts w:eastAsia="Times New Roman" w:cs="Arial"/>
                <w:color w:val="1C1C1C"/>
                <w:kern w:val="0"/>
                <w:sz w:val="20"/>
                <w:szCs w:val="20"/>
              </w:rPr>
            </w:pPr>
            <w:r w:rsidRPr="006D3A32">
              <w:rPr>
                <w:rFonts w:eastAsia="Times New Roman" w:cs="Arial"/>
                <w:color w:val="1C1C1C"/>
                <w:kern w:val="0"/>
                <w:sz w:val="20"/>
                <w:szCs w:val="20"/>
              </w:rPr>
              <w:t xml:space="preserve">Шприц 5мл </w:t>
            </w:r>
            <w:proofErr w:type="spellStart"/>
            <w:r w:rsidRPr="006D3A32">
              <w:rPr>
                <w:rFonts w:eastAsia="Times New Roman" w:cs="Arial"/>
                <w:color w:val="1C1C1C"/>
                <w:kern w:val="0"/>
                <w:sz w:val="20"/>
                <w:szCs w:val="20"/>
              </w:rPr>
              <w:t>имп</w:t>
            </w:r>
            <w:proofErr w:type="spellEnd"/>
            <w:r w:rsidRPr="006D3A32">
              <w:rPr>
                <w:rFonts w:eastAsia="Times New Roman" w:cs="Arial"/>
                <w:color w:val="1C1C1C"/>
                <w:kern w:val="0"/>
                <w:sz w:val="20"/>
                <w:szCs w:val="20"/>
              </w:rPr>
              <w:t xml:space="preserve">. игла </w:t>
            </w:r>
            <w:proofErr w:type="spellStart"/>
            <w:r w:rsidRPr="006D3A32">
              <w:rPr>
                <w:rFonts w:eastAsia="Times New Roman" w:cs="Arial"/>
                <w:color w:val="1C1C1C"/>
                <w:kern w:val="0"/>
                <w:sz w:val="20"/>
                <w:szCs w:val="20"/>
              </w:rPr>
              <w:t>Б.Браун</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6D3A32" w:rsidRPr="006D3A32" w:rsidRDefault="006D3A32" w:rsidP="006D3A32">
            <w:pPr>
              <w:widowControl/>
              <w:suppressAutoHyphens w:val="0"/>
              <w:autoSpaceDN/>
              <w:spacing w:after="0" w:line="240" w:lineRule="auto"/>
              <w:jc w:val="center"/>
              <w:textAlignment w:val="auto"/>
              <w:rPr>
                <w:rFonts w:eastAsia="Times New Roman" w:cs="Arial"/>
                <w:color w:val="1C1C1C"/>
                <w:kern w:val="0"/>
                <w:sz w:val="20"/>
                <w:szCs w:val="20"/>
              </w:rPr>
            </w:pPr>
            <w:r w:rsidRPr="006D3A32">
              <w:rPr>
                <w:rFonts w:eastAsia="Times New Roman" w:cs="Arial"/>
                <w:color w:val="1C1C1C"/>
                <w:kern w:val="0"/>
                <w:sz w:val="20"/>
                <w:szCs w:val="20"/>
              </w:rPr>
              <w:t>5</w:t>
            </w:r>
          </w:p>
        </w:tc>
      </w:tr>
    </w:tbl>
    <w:p w:rsidR="006D3A32" w:rsidRPr="006D3A32" w:rsidRDefault="006D3A32" w:rsidP="006D3A32">
      <w:pPr>
        <w:widowControl/>
        <w:spacing w:after="120" w:line="240" w:lineRule="auto"/>
        <w:jc w:val="center"/>
        <w:rPr>
          <w:rFonts w:ascii="Times New Roman" w:hAnsi="Times New Roman" w:cs="Times New Roman"/>
          <w:b/>
          <w:sz w:val="20"/>
          <w:szCs w:val="20"/>
        </w:rPr>
      </w:pPr>
    </w:p>
    <w:p w:rsidR="006D3A32" w:rsidRDefault="006D3A32" w:rsidP="006D3A32">
      <w:pPr>
        <w:widowControl/>
        <w:spacing w:after="120" w:line="240" w:lineRule="auto"/>
        <w:jc w:val="center"/>
        <w:rPr>
          <w:rFonts w:ascii="Times New Roman" w:hAnsi="Times New Roman" w:cs="Times New Roman"/>
          <w:b/>
          <w:sz w:val="20"/>
          <w:szCs w:val="20"/>
        </w:rPr>
      </w:pPr>
      <w:r w:rsidRPr="006D3A32">
        <w:rPr>
          <w:rFonts w:ascii="Times New Roman" w:hAnsi="Times New Roman" w:cs="Times New Roman"/>
          <w:b/>
          <w:sz w:val="20"/>
          <w:szCs w:val="20"/>
        </w:rPr>
        <w:t>Адреса и реквизиты сторон</w:t>
      </w:r>
    </w:p>
    <w:p w:rsidR="006D3A32" w:rsidRPr="006D3A32" w:rsidRDefault="006D3A32" w:rsidP="006D3A32">
      <w:pPr>
        <w:widowControl/>
        <w:spacing w:after="120" w:line="240" w:lineRule="auto"/>
        <w:jc w:val="center"/>
        <w:rPr>
          <w:rFonts w:ascii="Times New Roman" w:hAnsi="Times New Roman" w:cs="Times New Roman"/>
          <w:b/>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9"/>
        <w:gridCol w:w="4594"/>
      </w:tblGrid>
      <w:tr w:rsidR="006D3A32" w:rsidRPr="006D3A32" w:rsidTr="00DE1987">
        <w:tc>
          <w:tcPr>
            <w:tcW w:w="5579" w:type="dxa"/>
          </w:tcPr>
          <w:p w:rsidR="006D3A32" w:rsidRPr="006D3A32" w:rsidRDefault="006D3A32" w:rsidP="006D3A32">
            <w:pPr>
              <w:widowControl/>
              <w:spacing w:after="120"/>
              <w:rPr>
                <w:rFonts w:ascii="Times New Roman" w:hAnsi="Times New Roman" w:cs="Times New Roman"/>
                <w:b/>
                <w:sz w:val="20"/>
                <w:szCs w:val="20"/>
              </w:rPr>
            </w:pPr>
            <w:r w:rsidRPr="006D3A32">
              <w:rPr>
                <w:rFonts w:ascii="Times New Roman" w:hAnsi="Times New Roman" w:cs="Times New Roman"/>
                <w:b/>
                <w:sz w:val="20"/>
                <w:szCs w:val="20"/>
              </w:rPr>
              <w:t>Исполнитель:</w:t>
            </w:r>
          </w:p>
        </w:tc>
        <w:tc>
          <w:tcPr>
            <w:tcW w:w="4594" w:type="dxa"/>
          </w:tcPr>
          <w:p w:rsidR="006D3A32" w:rsidRPr="006D3A32" w:rsidRDefault="006D3A32" w:rsidP="006D3A32">
            <w:pPr>
              <w:widowControl/>
              <w:spacing w:after="120"/>
              <w:rPr>
                <w:rFonts w:ascii="Times New Roman" w:hAnsi="Times New Roman" w:cs="Times New Roman"/>
                <w:b/>
                <w:sz w:val="20"/>
                <w:szCs w:val="20"/>
              </w:rPr>
            </w:pPr>
            <w:r w:rsidRPr="006D3A32">
              <w:rPr>
                <w:rFonts w:ascii="Times New Roman" w:hAnsi="Times New Roman" w:cs="Times New Roman"/>
                <w:b/>
                <w:sz w:val="20"/>
                <w:szCs w:val="20"/>
              </w:rPr>
              <w:t>Заказчик:</w:t>
            </w:r>
          </w:p>
        </w:tc>
      </w:tr>
      <w:tr w:rsidR="006D3A32" w:rsidRPr="006D3A32" w:rsidTr="00DE1987">
        <w:tc>
          <w:tcPr>
            <w:tcW w:w="5579" w:type="dxa"/>
          </w:tcPr>
          <w:p w:rsidR="006D3A32" w:rsidRPr="006D3A32" w:rsidRDefault="006D3A32" w:rsidP="006D3A32">
            <w:pPr>
              <w:widowControl/>
              <w:spacing w:after="120"/>
              <w:rPr>
                <w:rFonts w:ascii="Times New Roman" w:hAnsi="Times New Roman" w:cs="Times New Roman"/>
                <w:sz w:val="20"/>
                <w:szCs w:val="20"/>
              </w:rPr>
            </w:pPr>
            <w:r w:rsidRPr="006D3A32">
              <w:rPr>
                <w:rFonts w:ascii="Times New Roman" w:hAnsi="Times New Roman" w:cs="Times New Roman"/>
                <w:sz w:val="20"/>
                <w:szCs w:val="20"/>
              </w:rPr>
              <w:t>ООО «ЦНМП»</w:t>
            </w:r>
          </w:p>
        </w:tc>
        <w:tc>
          <w:tcPr>
            <w:tcW w:w="4594" w:type="dxa"/>
          </w:tcPr>
          <w:p w:rsidR="006D3A32" w:rsidRPr="006D3A32" w:rsidRDefault="006D3A32" w:rsidP="006D3A32">
            <w:pPr>
              <w:widowControl/>
              <w:spacing w:after="120"/>
              <w:rPr>
                <w:rFonts w:ascii="Times New Roman" w:hAnsi="Times New Roman" w:cs="Times New Roman"/>
                <w:sz w:val="20"/>
                <w:szCs w:val="20"/>
              </w:rPr>
            </w:pPr>
            <w:r w:rsidRPr="006D3A32">
              <w:rPr>
                <w:rFonts w:ascii="Times New Roman" w:hAnsi="Times New Roman" w:cs="Times New Roman"/>
                <w:sz w:val="20"/>
                <w:szCs w:val="20"/>
              </w:rPr>
              <w:t xml:space="preserve"> </w:t>
            </w:r>
          </w:p>
        </w:tc>
      </w:tr>
      <w:tr w:rsidR="006D3A32" w:rsidRPr="006D3A32" w:rsidTr="00DE1987">
        <w:tc>
          <w:tcPr>
            <w:tcW w:w="5579" w:type="dxa"/>
          </w:tcPr>
          <w:p w:rsidR="006D3A32" w:rsidRPr="006D3A32" w:rsidRDefault="006D3A32" w:rsidP="006D3A32">
            <w:pPr>
              <w:widowControl/>
              <w:spacing w:after="120"/>
              <w:rPr>
                <w:rFonts w:ascii="Times New Roman" w:hAnsi="Times New Roman" w:cs="Times New Roman"/>
                <w:sz w:val="20"/>
                <w:szCs w:val="20"/>
              </w:rPr>
            </w:pPr>
            <w:r w:rsidRPr="006D3A32">
              <w:rPr>
                <w:rFonts w:ascii="Times New Roman" w:hAnsi="Times New Roman" w:cs="Times New Roman"/>
                <w:sz w:val="20"/>
                <w:szCs w:val="20"/>
              </w:rPr>
              <w:t xml:space="preserve">Юр. адрес: 420124, г. Казань, </w:t>
            </w:r>
          </w:p>
        </w:tc>
        <w:tc>
          <w:tcPr>
            <w:tcW w:w="4594" w:type="dxa"/>
            <w:tcBorders>
              <w:bottom w:val="single" w:sz="4" w:space="0" w:color="auto"/>
            </w:tcBorders>
          </w:tcPr>
          <w:p w:rsidR="006D3A32" w:rsidRPr="006D3A32" w:rsidRDefault="006D3A32" w:rsidP="006D3A32">
            <w:pPr>
              <w:widowControl/>
              <w:spacing w:after="120"/>
              <w:rPr>
                <w:rFonts w:ascii="Times New Roman" w:hAnsi="Times New Roman" w:cs="Times New Roman"/>
                <w:sz w:val="20"/>
                <w:szCs w:val="20"/>
              </w:rPr>
            </w:pPr>
            <w:r w:rsidRPr="006D3A32">
              <w:rPr>
                <w:rFonts w:ascii="Times New Roman" w:hAnsi="Times New Roman" w:cs="Times New Roman"/>
                <w:sz w:val="20"/>
                <w:szCs w:val="20"/>
              </w:rPr>
              <w:t>Юр. адрес:</w:t>
            </w:r>
          </w:p>
        </w:tc>
      </w:tr>
      <w:tr w:rsidR="006D3A32" w:rsidRPr="006D3A32" w:rsidTr="00DE1987">
        <w:tc>
          <w:tcPr>
            <w:tcW w:w="5579" w:type="dxa"/>
          </w:tcPr>
          <w:p w:rsidR="006D3A32" w:rsidRPr="006D3A32" w:rsidRDefault="006D3A32" w:rsidP="006D3A32">
            <w:pPr>
              <w:widowControl/>
              <w:spacing w:after="120"/>
              <w:rPr>
                <w:rFonts w:ascii="Times New Roman" w:hAnsi="Times New Roman" w:cs="Times New Roman"/>
                <w:sz w:val="20"/>
                <w:szCs w:val="20"/>
              </w:rPr>
            </w:pPr>
            <w:r w:rsidRPr="006D3A32">
              <w:rPr>
                <w:rFonts w:ascii="Times New Roman" w:hAnsi="Times New Roman" w:cs="Times New Roman"/>
                <w:sz w:val="20"/>
                <w:szCs w:val="20"/>
              </w:rPr>
              <w:t>ул. Ямашева  д.37</w:t>
            </w:r>
          </w:p>
        </w:tc>
        <w:tc>
          <w:tcPr>
            <w:tcW w:w="4594" w:type="dxa"/>
            <w:tcBorders>
              <w:top w:val="single" w:sz="4" w:space="0" w:color="auto"/>
              <w:bottom w:val="single" w:sz="4" w:space="0" w:color="auto"/>
            </w:tcBorders>
          </w:tcPr>
          <w:p w:rsidR="006D3A32" w:rsidRPr="006D3A32" w:rsidRDefault="006D3A32" w:rsidP="006D3A32">
            <w:pPr>
              <w:widowControl/>
              <w:spacing w:after="120"/>
              <w:rPr>
                <w:rFonts w:ascii="Times New Roman" w:hAnsi="Times New Roman" w:cs="Times New Roman"/>
                <w:sz w:val="20"/>
                <w:szCs w:val="20"/>
              </w:rPr>
            </w:pPr>
          </w:p>
        </w:tc>
      </w:tr>
      <w:tr w:rsidR="006D3A32" w:rsidRPr="006D3A32" w:rsidTr="00DE1987">
        <w:tc>
          <w:tcPr>
            <w:tcW w:w="5579" w:type="dxa"/>
          </w:tcPr>
          <w:p w:rsidR="006D3A32" w:rsidRPr="006D3A32" w:rsidRDefault="006D3A32" w:rsidP="006D3A32">
            <w:pPr>
              <w:widowControl/>
              <w:spacing w:after="120"/>
              <w:rPr>
                <w:rFonts w:ascii="Times New Roman" w:hAnsi="Times New Roman" w:cs="Times New Roman"/>
                <w:sz w:val="20"/>
                <w:szCs w:val="20"/>
              </w:rPr>
            </w:pPr>
            <w:r w:rsidRPr="006D3A32">
              <w:rPr>
                <w:rFonts w:ascii="Times New Roman" w:hAnsi="Times New Roman" w:cs="Times New Roman"/>
                <w:sz w:val="20"/>
                <w:szCs w:val="20"/>
              </w:rPr>
              <w:t>Факт</w:t>
            </w:r>
            <w:proofErr w:type="gramStart"/>
            <w:r w:rsidRPr="006D3A32">
              <w:rPr>
                <w:rFonts w:ascii="Times New Roman" w:hAnsi="Times New Roman" w:cs="Times New Roman"/>
                <w:sz w:val="20"/>
                <w:szCs w:val="20"/>
              </w:rPr>
              <w:t>.</w:t>
            </w:r>
            <w:proofErr w:type="gramEnd"/>
            <w:r w:rsidRPr="006D3A32">
              <w:rPr>
                <w:rFonts w:ascii="Times New Roman" w:hAnsi="Times New Roman" w:cs="Times New Roman"/>
                <w:sz w:val="20"/>
                <w:szCs w:val="20"/>
              </w:rPr>
              <w:t xml:space="preserve"> </w:t>
            </w:r>
            <w:proofErr w:type="gramStart"/>
            <w:r w:rsidRPr="006D3A32">
              <w:rPr>
                <w:rFonts w:ascii="Times New Roman" w:hAnsi="Times New Roman" w:cs="Times New Roman"/>
                <w:sz w:val="20"/>
                <w:szCs w:val="20"/>
              </w:rPr>
              <w:t>а</w:t>
            </w:r>
            <w:proofErr w:type="gramEnd"/>
            <w:r w:rsidRPr="006D3A32">
              <w:rPr>
                <w:rFonts w:ascii="Times New Roman" w:hAnsi="Times New Roman" w:cs="Times New Roman"/>
                <w:sz w:val="20"/>
                <w:szCs w:val="20"/>
              </w:rPr>
              <w:t>дрес: 420124, РТ, г. Казань</w:t>
            </w:r>
          </w:p>
        </w:tc>
        <w:tc>
          <w:tcPr>
            <w:tcW w:w="4594" w:type="dxa"/>
            <w:tcBorders>
              <w:top w:val="single" w:sz="4" w:space="0" w:color="auto"/>
              <w:bottom w:val="single" w:sz="4" w:space="0" w:color="auto"/>
            </w:tcBorders>
          </w:tcPr>
          <w:p w:rsidR="006D3A32" w:rsidRPr="006D3A32" w:rsidRDefault="006D3A32" w:rsidP="006D3A32">
            <w:pPr>
              <w:widowControl/>
              <w:spacing w:after="120"/>
              <w:rPr>
                <w:rFonts w:ascii="Times New Roman" w:hAnsi="Times New Roman" w:cs="Times New Roman"/>
                <w:sz w:val="20"/>
                <w:szCs w:val="20"/>
              </w:rPr>
            </w:pPr>
            <w:r w:rsidRPr="006D3A32">
              <w:rPr>
                <w:rFonts w:ascii="Times New Roman" w:hAnsi="Times New Roman" w:cs="Times New Roman"/>
                <w:sz w:val="20"/>
                <w:szCs w:val="20"/>
              </w:rPr>
              <w:t>Факт</w:t>
            </w:r>
            <w:proofErr w:type="gramStart"/>
            <w:r w:rsidRPr="006D3A32">
              <w:rPr>
                <w:rFonts w:ascii="Times New Roman" w:hAnsi="Times New Roman" w:cs="Times New Roman"/>
                <w:sz w:val="20"/>
                <w:szCs w:val="20"/>
              </w:rPr>
              <w:t>.</w:t>
            </w:r>
            <w:proofErr w:type="gramEnd"/>
            <w:r w:rsidRPr="006D3A32">
              <w:rPr>
                <w:rFonts w:ascii="Times New Roman" w:hAnsi="Times New Roman" w:cs="Times New Roman"/>
                <w:sz w:val="20"/>
                <w:szCs w:val="20"/>
              </w:rPr>
              <w:t xml:space="preserve"> </w:t>
            </w:r>
            <w:proofErr w:type="gramStart"/>
            <w:r w:rsidRPr="006D3A32">
              <w:rPr>
                <w:rFonts w:ascii="Times New Roman" w:hAnsi="Times New Roman" w:cs="Times New Roman"/>
                <w:sz w:val="20"/>
                <w:szCs w:val="20"/>
              </w:rPr>
              <w:t>а</w:t>
            </w:r>
            <w:proofErr w:type="gramEnd"/>
            <w:r w:rsidRPr="006D3A32">
              <w:rPr>
                <w:rFonts w:ascii="Times New Roman" w:hAnsi="Times New Roman" w:cs="Times New Roman"/>
                <w:sz w:val="20"/>
                <w:szCs w:val="20"/>
              </w:rPr>
              <w:t xml:space="preserve">дрес:  </w:t>
            </w:r>
          </w:p>
        </w:tc>
      </w:tr>
      <w:tr w:rsidR="006D3A32" w:rsidRPr="006D3A32" w:rsidTr="00DE1987">
        <w:tc>
          <w:tcPr>
            <w:tcW w:w="5579" w:type="dxa"/>
          </w:tcPr>
          <w:p w:rsidR="006D3A32" w:rsidRPr="006D3A32" w:rsidRDefault="006D3A32" w:rsidP="006D3A32">
            <w:pPr>
              <w:widowControl/>
              <w:spacing w:after="120"/>
              <w:rPr>
                <w:rFonts w:ascii="Times New Roman" w:hAnsi="Times New Roman" w:cs="Times New Roman"/>
                <w:sz w:val="20"/>
                <w:szCs w:val="20"/>
              </w:rPr>
            </w:pPr>
            <w:r w:rsidRPr="006D3A32">
              <w:rPr>
                <w:rFonts w:ascii="Times New Roman" w:hAnsi="Times New Roman" w:cs="Times New Roman"/>
                <w:sz w:val="20"/>
                <w:szCs w:val="20"/>
              </w:rPr>
              <w:t xml:space="preserve">ул. </w:t>
            </w:r>
            <w:proofErr w:type="spellStart"/>
            <w:r w:rsidRPr="006D3A32">
              <w:rPr>
                <w:rFonts w:ascii="Times New Roman" w:hAnsi="Times New Roman" w:cs="Times New Roman"/>
                <w:sz w:val="20"/>
                <w:szCs w:val="20"/>
              </w:rPr>
              <w:t>Халитова</w:t>
            </w:r>
            <w:proofErr w:type="spellEnd"/>
            <w:r w:rsidRPr="006D3A32">
              <w:rPr>
                <w:rFonts w:ascii="Times New Roman" w:hAnsi="Times New Roman" w:cs="Times New Roman"/>
                <w:sz w:val="20"/>
                <w:szCs w:val="20"/>
              </w:rPr>
              <w:t>, дом 8</w:t>
            </w:r>
          </w:p>
        </w:tc>
        <w:tc>
          <w:tcPr>
            <w:tcW w:w="4594" w:type="dxa"/>
            <w:tcBorders>
              <w:top w:val="single" w:sz="4" w:space="0" w:color="auto"/>
              <w:bottom w:val="single" w:sz="4" w:space="0" w:color="auto"/>
            </w:tcBorders>
          </w:tcPr>
          <w:p w:rsidR="006D3A32" w:rsidRPr="006D3A32" w:rsidRDefault="006D3A32" w:rsidP="006D3A32">
            <w:pPr>
              <w:widowControl/>
              <w:spacing w:after="120"/>
              <w:rPr>
                <w:rFonts w:ascii="Times New Roman" w:hAnsi="Times New Roman" w:cs="Times New Roman"/>
                <w:sz w:val="20"/>
                <w:szCs w:val="20"/>
              </w:rPr>
            </w:pPr>
            <w:r w:rsidRPr="006D3A32">
              <w:rPr>
                <w:rFonts w:ascii="Times New Roman" w:hAnsi="Times New Roman" w:cs="Times New Roman"/>
                <w:sz w:val="20"/>
                <w:szCs w:val="20"/>
              </w:rPr>
              <w:t xml:space="preserve"> </w:t>
            </w:r>
          </w:p>
        </w:tc>
      </w:tr>
      <w:tr w:rsidR="006D3A32" w:rsidRPr="006D3A32" w:rsidTr="00DE1987">
        <w:tc>
          <w:tcPr>
            <w:tcW w:w="5579" w:type="dxa"/>
          </w:tcPr>
          <w:p w:rsidR="006D3A32" w:rsidRPr="006D3A32" w:rsidRDefault="006D3A32" w:rsidP="006D3A32">
            <w:pPr>
              <w:widowControl/>
              <w:spacing w:after="120"/>
              <w:rPr>
                <w:rFonts w:ascii="Times New Roman" w:hAnsi="Times New Roman" w:cs="Times New Roman"/>
                <w:sz w:val="20"/>
                <w:szCs w:val="20"/>
              </w:rPr>
            </w:pPr>
            <w:r w:rsidRPr="006D3A32">
              <w:rPr>
                <w:rFonts w:ascii="Times New Roman" w:hAnsi="Times New Roman" w:cs="Times New Roman"/>
                <w:sz w:val="20"/>
                <w:szCs w:val="20"/>
              </w:rPr>
              <w:t>Тел: (843</w:t>
            </w:r>
            <w:proofErr w:type="gramStart"/>
            <w:r w:rsidRPr="006D3A32">
              <w:rPr>
                <w:rFonts w:ascii="Times New Roman" w:hAnsi="Times New Roman" w:cs="Times New Roman"/>
                <w:sz w:val="20"/>
                <w:szCs w:val="20"/>
              </w:rPr>
              <w:t xml:space="preserve"> )</w:t>
            </w:r>
            <w:proofErr w:type="gramEnd"/>
            <w:r w:rsidRPr="006D3A32">
              <w:rPr>
                <w:rFonts w:ascii="Times New Roman" w:hAnsi="Times New Roman" w:cs="Times New Roman"/>
                <w:sz w:val="20"/>
                <w:szCs w:val="20"/>
              </w:rPr>
              <w:t>222-01-03</w:t>
            </w:r>
          </w:p>
        </w:tc>
        <w:tc>
          <w:tcPr>
            <w:tcW w:w="4594" w:type="dxa"/>
            <w:tcBorders>
              <w:top w:val="single" w:sz="4" w:space="0" w:color="auto"/>
              <w:bottom w:val="single" w:sz="4" w:space="0" w:color="auto"/>
            </w:tcBorders>
          </w:tcPr>
          <w:p w:rsidR="006D3A32" w:rsidRPr="006D3A32" w:rsidRDefault="006D3A32" w:rsidP="006D3A32">
            <w:pPr>
              <w:widowControl/>
              <w:spacing w:after="120"/>
              <w:rPr>
                <w:rFonts w:ascii="Times New Roman" w:hAnsi="Times New Roman" w:cs="Times New Roman"/>
                <w:sz w:val="20"/>
                <w:szCs w:val="20"/>
              </w:rPr>
            </w:pPr>
            <w:r w:rsidRPr="006D3A32">
              <w:rPr>
                <w:rFonts w:ascii="Times New Roman" w:hAnsi="Times New Roman" w:cs="Times New Roman"/>
                <w:sz w:val="20"/>
                <w:szCs w:val="20"/>
              </w:rPr>
              <w:t xml:space="preserve">Тел:  </w:t>
            </w:r>
          </w:p>
        </w:tc>
      </w:tr>
      <w:tr w:rsidR="006D3A32" w:rsidRPr="006D3A32" w:rsidTr="00DE1987">
        <w:tc>
          <w:tcPr>
            <w:tcW w:w="5579" w:type="dxa"/>
          </w:tcPr>
          <w:p w:rsidR="006D3A32" w:rsidRPr="006D3A32" w:rsidRDefault="006D3A32" w:rsidP="006D3A32">
            <w:pPr>
              <w:widowControl/>
              <w:spacing w:after="120"/>
              <w:rPr>
                <w:rFonts w:ascii="Times New Roman" w:hAnsi="Times New Roman" w:cs="Times New Roman"/>
                <w:sz w:val="20"/>
                <w:szCs w:val="20"/>
              </w:rPr>
            </w:pPr>
            <w:r w:rsidRPr="006D3A32">
              <w:rPr>
                <w:rFonts w:ascii="Times New Roman" w:hAnsi="Times New Roman" w:cs="Times New Roman"/>
                <w:sz w:val="20"/>
                <w:szCs w:val="20"/>
              </w:rPr>
              <w:t>ИНН/КПП: 1657130294/165701001</w:t>
            </w:r>
          </w:p>
        </w:tc>
        <w:tc>
          <w:tcPr>
            <w:tcW w:w="4594" w:type="dxa"/>
            <w:tcBorders>
              <w:top w:val="single" w:sz="4" w:space="0" w:color="auto"/>
              <w:bottom w:val="single" w:sz="4" w:space="0" w:color="auto"/>
            </w:tcBorders>
          </w:tcPr>
          <w:p w:rsidR="006D3A32" w:rsidRPr="006D3A32" w:rsidRDefault="006D3A32" w:rsidP="006D3A32">
            <w:pPr>
              <w:widowControl/>
              <w:spacing w:after="120"/>
              <w:rPr>
                <w:rFonts w:ascii="Times New Roman" w:hAnsi="Times New Roman" w:cs="Times New Roman"/>
                <w:sz w:val="20"/>
                <w:szCs w:val="20"/>
              </w:rPr>
            </w:pPr>
            <w:r w:rsidRPr="006D3A32">
              <w:rPr>
                <w:rFonts w:ascii="Times New Roman" w:hAnsi="Times New Roman" w:cs="Times New Roman"/>
                <w:sz w:val="20"/>
                <w:szCs w:val="20"/>
              </w:rPr>
              <w:t xml:space="preserve">ИНН/КПП:  </w:t>
            </w:r>
          </w:p>
        </w:tc>
      </w:tr>
      <w:tr w:rsidR="006D3A32" w:rsidRPr="006D3A32" w:rsidTr="00DE1987">
        <w:tc>
          <w:tcPr>
            <w:tcW w:w="5579" w:type="dxa"/>
          </w:tcPr>
          <w:p w:rsidR="006D3A32" w:rsidRPr="006D3A32" w:rsidRDefault="006D3A32" w:rsidP="006D3A32">
            <w:pPr>
              <w:widowControl/>
              <w:spacing w:after="120"/>
              <w:rPr>
                <w:rFonts w:ascii="Times New Roman" w:hAnsi="Times New Roman" w:cs="Times New Roman"/>
                <w:sz w:val="20"/>
                <w:szCs w:val="20"/>
              </w:rPr>
            </w:pPr>
            <w:r w:rsidRPr="006D3A32">
              <w:rPr>
                <w:rFonts w:ascii="Times New Roman" w:hAnsi="Times New Roman" w:cs="Times New Roman"/>
                <w:sz w:val="20"/>
                <w:szCs w:val="20"/>
              </w:rPr>
              <w:t>ОГРН: 1131690036280</w:t>
            </w:r>
          </w:p>
        </w:tc>
        <w:tc>
          <w:tcPr>
            <w:tcW w:w="4594" w:type="dxa"/>
            <w:tcBorders>
              <w:top w:val="single" w:sz="4" w:space="0" w:color="auto"/>
              <w:bottom w:val="single" w:sz="4" w:space="0" w:color="auto"/>
            </w:tcBorders>
          </w:tcPr>
          <w:p w:rsidR="006D3A32" w:rsidRPr="006D3A32" w:rsidRDefault="006D3A32" w:rsidP="006D3A32">
            <w:pPr>
              <w:widowControl/>
              <w:spacing w:after="120"/>
              <w:rPr>
                <w:rFonts w:ascii="Times New Roman" w:hAnsi="Times New Roman" w:cs="Times New Roman"/>
                <w:sz w:val="20"/>
                <w:szCs w:val="20"/>
              </w:rPr>
            </w:pPr>
            <w:r w:rsidRPr="006D3A32">
              <w:rPr>
                <w:rFonts w:ascii="Times New Roman" w:hAnsi="Times New Roman" w:cs="Times New Roman"/>
                <w:sz w:val="20"/>
                <w:szCs w:val="20"/>
              </w:rPr>
              <w:t xml:space="preserve">ОГРН:  </w:t>
            </w:r>
          </w:p>
        </w:tc>
      </w:tr>
      <w:tr w:rsidR="006D3A32" w:rsidRPr="006D3A32" w:rsidTr="00DE1987">
        <w:tc>
          <w:tcPr>
            <w:tcW w:w="5579" w:type="dxa"/>
          </w:tcPr>
          <w:p w:rsidR="006D3A32" w:rsidRPr="006D3A32" w:rsidRDefault="006D3A32" w:rsidP="006D3A32">
            <w:pPr>
              <w:widowControl/>
              <w:spacing w:after="120"/>
              <w:rPr>
                <w:rFonts w:ascii="Times New Roman" w:hAnsi="Times New Roman" w:cs="Times New Roman"/>
                <w:sz w:val="20"/>
                <w:szCs w:val="20"/>
              </w:rPr>
            </w:pPr>
            <w:proofErr w:type="gramStart"/>
            <w:r w:rsidRPr="006D3A32">
              <w:rPr>
                <w:rFonts w:ascii="Times New Roman" w:hAnsi="Times New Roman" w:cs="Times New Roman"/>
                <w:sz w:val="20"/>
                <w:szCs w:val="20"/>
              </w:rPr>
              <w:t>Р</w:t>
            </w:r>
            <w:proofErr w:type="gramEnd"/>
            <w:r w:rsidRPr="006D3A32">
              <w:rPr>
                <w:rFonts w:ascii="Times New Roman" w:hAnsi="Times New Roman" w:cs="Times New Roman"/>
                <w:sz w:val="20"/>
                <w:szCs w:val="20"/>
              </w:rPr>
              <w:t>/</w:t>
            </w:r>
            <w:proofErr w:type="spellStart"/>
            <w:r w:rsidRPr="006D3A32">
              <w:rPr>
                <w:rFonts w:ascii="Times New Roman" w:hAnsi="Times New Roman" w:cs="Times New Roman"/>
                <w:sz w:val="20"/>
                <w:szCs w:val="20"/>
              </w:rPr>
              <w:t>сч</w:t>
            </w:r>
            <w:proofErr w:type="spellEnd"/>
            <w:r w:rsidRPr="006D3A32">
              <w:rPr>
                <w:rFonts w:ascii="Times New Roman" w:hAnsi="Times New Roman" w:cs="Times New Roman"/>
                <w:sz w:val="20"/>
                <w:szCs w:val="20"/>
              </w:rPr>
              <w:t xml:space="preserve"> 40702810111010000413</w:t>
            </w:r>
          </w:p>
        </w:tc>
        <w:tc>
          <w:tcPr>
            <w:tcW w:w="4594" w:type="dxa"/>
            <w:tcBorders>
              <w:top w:val="single" w:sz="4" w:space="0" w:color="auto"/>
              <w:bottom w:val="single" w:sz="4" w:space="0" w:color="auto"/>
            </w:tcBorders>
          </w:tcPr>
          <w:p w:rsidR="006D3A32" w:rsidRPr="006D3A32" w:rsidRDefault="006D3A32" w:rsidP="006D3A32">
            <w:pPr>
              <w:widowControl/>
              <w:spacing w:after="120"/>
              <w:rPr>
                <w:rFonts w:ascii="Times New Roman" w:hAnsi="Times New Roman" w:cs="Times New Roman"/>
                <w:sz w:val="20"/>
                <w:szCs w:val="20"/>
              </w:rPr>
            </w:pPr>
            <w:proofErr w:type="gramStart"/>
            <w:r w:rsidRPr="006D3A32">
              <w:rPr>
                <w:rFonts w:ascii="Times New Roman" w:hAnsi="Times New Roman" w:cs="Times New Roman"/>
                <w:sz w:val="20"/>
                <w:szCs w:val="20"/>
              </w:rPr>
              <w:t>Р</w:t>
            </w:r>
            <w:proofErr w:type="gramEnd"/>
            <w:r w:rsidRPr="006D3A32">
              <w:rPr>
                <w:rFonts w:ascii="Times New Roman" w:hAnsi="Times New Roman" w:cs="Times New Roman"/>
                <w:sz w:val="20"/>
                <w:szCs w:val="20"/>
              </w:rPr>
              <w:t>/</w:t>
            </w:r>
            <w:proofErr w:type="spellStart"/>
            <w:r w:rsidRPr="006D3A32">
              <w:rPr>
                <w:rFonts w:ascii="Times New Roman" w:hAnsi="Times New Roman" w:cs="Times New Roman"/>
                <w:sz w:val="20"/>
                <w:szCs w:val="20"/>
              </w:rPr>
              <w:t>сч</w:t>
            </w:r>
            <w:proofErr w:type="spellEnd"/>
          </w:p>
        </w:tc>
      </w:tr>
      <w:tr w:rsidR="006D3A32" w:rsidRPr="006D3A32" w:rsidTr="00DE1987">
        <w:tc>
          <w:tcPr>
            <w:tcW w:w="5579" w:type="dxa"/>
          </w:tcPr>
          <w:p w:rsidR="006D3A32" w:rsidRPr="006D3A32" w:rsidRDefault="006D3A32" w:rsidP="006D3A32">
            <w:pPr>
              <w:widowControl/>
              <w:spacing w:after="120"/>
              <w:rPr>
                <w:rFonts w:ascii="Times New Roman" w:hAnsi="Times New Roman" w:cs="Times New Roman"/>
                <w:sz w:val="20"/>
                <w:szCs w:val="20"/>
              </w:rPr>
            </w:pPr>
            <w:r w:rsidRPr="006D3A32">
              <w:rPr>
                <w:rFonts w:ascii="Times New Roman" w:hAnsi="Times New Roman" w:cs="Times New Roman"/>
                <w:sz w:val="20"/>
                <w:szCs w:val="20"/>
              </w:rPr>
              <w:t>В ОАО «</w:t>
            </w:r>
            <w:proofErr w:type="spellStart"/>
            <w:r w:rsidRPr="006D3A32">
              <w:rPr>
                <w:rFonts w:ascii="Times New Roman" w:hAnsi="Times New Roman" w:cs="Times New Roman"/>
                <w:sz w:val="20"/>
                <w:szCs w:val="20"/>
              </w:rPr>
              <w:t>ИнтехБанк</w:t>
            </w:r>
            <w:proofErr w:type="spellEnd"/>
            <w:r w:rsidRPr="006D3A32">
              <w:rPr>
                <w:rFonts w:ascii="Times New Roman" w:hAnsi="Times New Roman" w:cs="Times New Roman"/>
                <w:sz w:val="20"/>
                <w:szCs w:val="20"/>
              </w:rPr>
              <w:t>»</w:t>
            </w:r>
          </w:p>
        </w:tc>
        <w:tc>
          <w:tcPr>
            <w:tcW w:w="4594" w:type="dxa"/>
            <w:tcBorders>
              <w:top w:val="single" w:sz="4" w:space="0" w:color="auto"/>
              <w:bottom w:val="single" w:sz="4" w:space="0" w:color="auto"/>
            </w:tcBorders>
          </w:tcPr>
          <w:p w:rsidR="006D3A32" w:rsidRPr="006D3A32" w:rsidRDefault="006D3A32" w:rsidP="006D3A32">
            <w:pPr>
              <w:widowControl/>
              <w:spacing w:after="120"/>
              <w:rPr>
                <w:rFonts w:ascii="Times New Roman" w:hAnsi="Times New Roman" w:cs="Times New Roman"/>
                <w:sz w:val="20"/>
                <w:szCs w:val="20"/>
              </w:rPr>
            </w:pPr>
            <w:r w:rsidRPr="006D3A32">
              <w:rPr>
                <w:rFonts w:ascii="Times New Roman" w:hAnsi="Times New Roman" w:cs="Times New Roman"/>
                <w:sz w:val="20"/>
                <w:szCs w:val="20"/>
              </w:rPr>
              <w:t xml:space="preserve">В </w:t>
            </w:r>
          </w:p>
        </w:tc>
      </w:tr>
      <w:tr w:rsidR="006D3A32" w:rsidRPr="006D3A32" w:rsidTr="00DE1987">
        <w:tc>
          <w:tcPr>
            <w:tcW w:w="5579" w:type="dxa"/>
          </w:tcPr>
          <w:p w:rsidR="006D3A32" w:rsidRPr="006D3A32" w:rsidRDefault="006D3A32" w:rsidP="006D3A32">
            <w:pPr>
              <w:widowControl/>
              <w:spacing w:after="120"/>
              <w:rPr>
                <w:rFonts w:ascii="Times New Roman" w:hAnsi="Times New Roman" w:cs="Times New Roman"/>
                <w:sz w:val="20"/>
                <w:szCs w:val="20"/>
              </w:rPr>
            </w:pPr>
            <w:r w:rsidRPr="006D3A32">
              <w:rPr>
                <w:rFonts w:ascii="Times New Roman" w:hAnsi="Times New Roman" w:cs="Times New Roman"/>
                <w:sz w:val="20"/>
                <w:szCs w:val="20"/>
              </w:rPr>
              <w:t>К/</w:t>
            </w:r>
            <w:proofErr w:type="spellStart"/>
            <w:proofErr w:type="gramStart"/>
            <w:r w:rsidRPr="006D3A32">
              <w:rPr>
                <w:rFonts w:ascii="Times New Roman" w:hAnsi="Times New Roman" w:cs="Times New Roman"/>
                <w:sz w:val="20"/>
                <w:szCs w:val="20"/>
              </w:rPr>
              <w:t>c</w:t>
            </w:r>
            <w:proofErr w:type="gramEnd"/>
            <w:r w:rsidRPr="006D3A32">
              <w:rPr>
                <w:rFonts w:ascii="Times New Roman" w:hAnsi="Times New Roman" w:cs="Times New Roman"/>
                <w:sz w:val="20"/>
                <w:szCs w:val="20"/>
              </w:rPr>
              <w:t>чет</w:t>
            </w:r>
            <w:proofErr w:type="spellEnd"/>
            <w:r w:rsidRPr="006D3A32">
              <w:rPr>
                <w:rFonts w:ascii="Times New Roman" w:hAnsi="Times New Roman" w:cs="Times New Roman"/>
                <w:sz w:val="20"/>
                <w:szCs w:val="20"/>
              </w:rPr>
              <w:t xml:space="preserve"> 30101810700000000804</w:t>
            </w:r>
          </w:p>
        </w:tc>
        <w:tc>
          <w:tcPr>
            <w:tcW w:w="4594" w:type="dxa"/>
            <w:tcBorders>
              <w:top w:val="single" w:sz="4" w:space="0" w:color="auto"/>
              <w:bottom w:val="single" w:sz="4" w:space="0" w:color="auto"/>
            </w:tcBorders>
          </w:tcPr>
          <w:p w:rsidR="006D3A32" w:rsidRPr="006D3A32" w:rsidRDefault="006D3A32" w:rsidP="006D3A32">
            <w:pPr>
              <w:widowControl/>
              <w:spacing w:after="120"/>
              <w:rPr>
                <w:rFonts w:ascii="Times New Roman" w:hAnsi="Times New Roman" w:cs="Times New Roman"/>
                <w:sz w:val="20"/>
                <w:szCs w:val="20"/>
              </w:rPr>
            </w:pPr>
            <w:r w:rsidRPr="006D3A32">
              <w:rPr>
                <w:rFonts w:ascii="Times New Roman" w:hAnsi="Times New Roman" w:cs="Times New Roman"/>
                <w:sz w:val="20"/>
                <w:szCs w:val="20"/>
              </w:rPr>
              <w:t>К/</w:t>
            </w:r>
            <w:proofErr w:type="spellStart"/>
            <w:proofErr w:type="gramStart"/>
            <w:r w:rsidRPr="006D3A32">
              <w:rPr>
                <w:rFonts w:ascii="Times New Roman" w:hAnsi="Times New Roman" w:cs="Times New Roman"/>
                <w:sz w:val="20"/>
                <w:szCs w:val="20"/>
              </w:rPr>
              <w:t>c</w:t>
            </w:r>
            <w:proofErr w:type="gramEnd"/>
            <w:r w:rsidRPr="006D3A32">
              <w:rPr>
                <w:rFonts w:ascii="Times New Roman" w:hAnsi="Times New Roman" w:cs="Times New Roman"/>
                <w:sz w:val="20"/>
                <w:szCs w:val="20"/>
              </w:rPr>
              <w:t>чет</w:t>
            </w:r>
            <w:proofErr w:type="spellEnd"/>
            <w:r w:rsidRPr="006D3A32">
              <w:rPr>
                <w:rFonts w:ascii="Times New Roman" w:hAnsi="Times New Roman" w:cs="Times New Roman"/>
                <w:sz w:val="20"/>
                <w:szCs w:val="20"/>
              </w:rPr>
              <w:t xml:space="preserve"> 30101810700000000804</w:t>
            </w:r>
          </w:p>
        </w:tc>
      </w:tr>
      <w:tr w:rsidR="006D3A32" w:rsidRPr="006D3A32" w:rsidTr="00DE1987">
        <w:tc>
          <w:tcPr>
            <w:tcW w:w="5579" w:type="dxa"/>
          </w:tcPr>
          <w:p w:rsidR="006D3A32" w:rsidRPr="006D3A32" w:rsidRDefault="006D3A32" w:rsidP="006D3A32">
            <w:pPr>
              <w:widowControl/>
              <w:spacing w:after="120"/>
              <w:rPr>
                <w:rFonts w:ascii="Times New Roman" w:hAnsi="Times New Roman" w:cs="Times New Roman"/>
                <w:sz w:val="20"/>
                <w:szCs w:val="20"/>
              </w:rPr>
            </w:pPr>
            <w:r w:rsidRPr="006D3A32">
              <w:rPr>
                <w:rFonts w:ascii="Times New Roman" w:hAnsi="Times New Roman" w:cs="Times New Roman"/>
                <w:sz w:val="20"/>
                <w:szCs w:val="20"/>
              </w:rPr>
              <w:t>БИК 049205804</w:t>
            </w:r>
          </w:p>
        </w:tc>
        <w:tc>
          <w:tcPr>
            <w:tcW w:w="4594" w:type="dxa"/>
            <w:tcBorders>
              <w:top w:val="single" w:sz="4" w:space="0" w:color="auto"/>
              <w:bottom w:val="single" w:sz="4" w:space="0" w:color="auto"/>
            </w:tcBorders>
          </w:tcPr>
          <w:p w:rsidR="006D3A32" w:rsidRPr="006D3A32" w:rsidRDefault="006D3A32" w:rsidP="006D3A32">
            <w:pPr>
              <w:widowControl/>
              <w:spacing w:after="120"/>
              <w:rPr>
                <w:rFonts w:ascii="Times New Roman" w:hAnsi="Times New Roman" w:cs="Times New Roman"/>
                <w:sz w:val="20"/>
                <w:szCs w:val="20"/>
              </w:rPr>
            </w:pPr>
            <w:r w:rsidRPr="006D3A32">
              <w:rPr>
                <w:rFonts w:ascii="Times New Roman" w:hAnsi="Times New Roman" w:cs="Times New Roman"/>
                <w:sz w:val="20"/>
                <w:szCs w:val="20"/>
              </w:rPr>
              <w:t>БИК</w:t>
            </w:r>
          </w:p>
        </w:tc>
      </w:tr>
      <w:tr w:rsidR="006D3A32" w:rsidRPr="006D3A32" w:rsidTr="006D3A32">
        <w:trPr>
          <w:trHeight w:val="79"/>
        </w:trPr>
        <w:tc>
          <w:tcPr>
            <w:tcW w:w="5579" w:type="dxa"/>
          </w:tcPr>
          <w:p w:rsidR="006D3A32" w:rsidRPr="006D3A32" w:rsidRDefault="006D3A32" w:rsidP="006D3A32">
            <w:pPr>
              <w:widowControl/>
              <w:spacing w:after="120"/>
              <w:rPr>
                <w:rFonts w:ascii="Times New Roman" w:hAnsi="Times New Roman" w:cs="Times New Roman"/>
                <w:sz w:val="20"/>
                <w:szCs w:val="20"/>
              </w:rPr>
            </w:pPr>
          </w:p>
          <w:p w:rsidR="006D3A32" w:rsidRPr="006D3A32" w:rsidRDefault="006D3A32" w:rsidP="006D3A32">
            <w:pPr>
              <w:widowControl/>
              <w:spacing w:after="120"/>
              <w:rPr>
                <w:rFonts w:ascii="Times New Roman" w:hAnsi="Times New Roman" w:cs="Times New Roman"/>
                <w:sz w:val="20"/>
                <w:szCs w:val="20"/>
              </w:rPr>
            </w:pPr>
          </w:p>
          <w:p w:rsidR="006D3A32" w:rsidRPr="006D3A32" w:rsidRDefault="006D3A32" w:rsidP="006D3A32">
            <w:pPr>
              <w:widowControl/>
              <w:spacing w:after="120"/>
              <w:rPr>
                <w:rFonts w:ascii="Times New Roman" w:hAnsi="Times New Roman" w:cs="Times New Roman"/>
                <w:sz w:val="20"/>
                <w:szCs w:val="20"/>
              </w:rPr>
            </w:pPr>
            <w:r w:rsidRPr="006D3A32">
              <w:rPr>
                <w:rFonts w:ascii="Times New Roman" w:hAnsi="Times New Roman" w:cs="Times New Roman"/>
                <w:sz w:val="20"/>
                <w:szCs w:val="20"/>
              </w:rPr>
              <w:t>__________________________</w:t>
            </w:r>
          </w:p>
        </w:tc>
        <w:tc>
          <w:tcPr>
            <w:tcW w:w="4594" w:type="dxa"/>
            <w:tcBorders>
              <w:top w:val="single" w:sz="4" w:space="0" w:color="auto"/>
            </w:tcBorders>
          </w:tcPr>
          <w:p w:rsidR="006D3A32" w:rsidRPr="006D3A32" w:rsidRDefault="006D3A32" w:rsidP="006D3A32">
            <w:pPr>
              <w:widowControl/>
              <w:spacing w:after="120"/>
              <w:rPr>
                <w:rFonts w:ascii="Times New Roman" w:hAnsi="Times New Roman" w:cs="Times New Roman"/>
                <w:sz w:val="20"/>
                <w:szCs w:val="20"/>
              </w:rPr>
            </w:pPr>
          </w:p>
          <w:p w:rsidR="006D3A32" w:rsidRPr="006D3A32" w:rsidRDefault="006D3A32" w:rsidP="006D3A32">
            <w:pPr>
              <w:widowControl/>
              <w:spacing w:after="120"/>
              <w:rPr>
                <w:rFonts w:ascii="Times New Roman" w:hAnsi="Times New Roman" w:cs="Times New Roman"/>
                <w:sz w:val="20"/>
                <w:szCs w:val="20"/>
              </w:rPr>
            </w:pPr>
          </w:p>
          <w:p w:rsidR="006D3A32" w:rsidRPr="006D3A32" w:rsidRDefault="006D3A32" w:rsidP="006D3A32">
            <w:pPr>
              <w:widowControl/>
              <w:spacing w:after="120"/>
              <w:rPr>
                <w:rFonts w:ascii="Times New Roman" w:hAnsi="Times New Roman" w:cs="Times New Roman"/>
                <w:sz w:val="20"/>
                <w:szCs w:val="20"/>
              </w:rPr>
            </w:pPr>
            <w:r w:rsidRPr="006D3A32">
              <w:rPr>
                <w:rFonts w:ascii="Times New Roman" w:hAnsi="Times New Roman" w:cs="Times New Roman"/>
                <w:sz w:val="20"/>
                <w:szCs w:val="20"/>
              </w:rPr>
              <w:t>_____________________________</w:t>
            </w:r>
          </w:p>
        </w:tc>
      </w:tr>
      <w:tr w:rsidR="006D3A32" w:rsidRPr="006D3A32" w:rsidTr="00DE1987">
        <w:tc>
          <w:tcPr>
            <w:tcW w:w="5579" w:type="dxa"/>
          </w:tcPr>
          <w:p w:rsidR="006D3A32" w:rsidRPr="006D3A32" w:rsidRDefault="006D3A32" w:rsidP="006D3A32">
            <w:pPr>
              <w:widowControl/>
              <w:spacing w:after="120"/>
              <w:rPr>
                <w:rFonts w:ascii="Times New Roman" w:hAnsi="Times New Roman" w:cs="Times New Roman"/>
                <w:b/>
                <w:sz w:val="20"/>
                <w:szCs w:val="20"/>
              </w:rPr>
            </w:pPr>
          </w:p>
        </w:tc>
        <w:tc>
          <w:tcPr>
            <w:tcW w:w="4594" w:type="dxa"/>
          </w:tcPr>
          <w:p w:rsidR="006D3A32" w:rsidRPr="006D3A32" w:rsidRDefault="006D3A32" w:rsidP="006D3A32">
            <w:pPr>
              <w:widowControl/>
              <w:spacing w:after="120"/>
              <w:rPr>
                <w:rFonts w:ascii="Times New Roman" w:hAnsi="Times New Roman" w:cs="Times New Roman"/>
                <w:b/>
                <w:sz w:val="20"/>
                <w:szCs w:val="20"/>
              </w:rPr>
            </w:pPr>
          </w:p>
        </w:tc>
      </w:tr>
    </w:tbl>
    <w:p w:rsidR="006D3A32" w:rsidRPr="006D3A32" w:rsidRDefault="006D3A32" w:rsidP="006D3A32">
      <w:pPr>
        <w:widowControl/>
        <w:spacing w:after="120" w:line="240" w:lineRule="auto"/>
        <w:rPr>
          <w:rFonts w:ascii="Times New Roman" w:hAnsi="Times New Roman" w:cs="Times New Roman"/>
          <w:b/>
          <w:sz w:val="20"/>
          <w:szCs w:val="20"/>
        </w:rPr>
      </w:pPr>
    </w:p>
    <w:p w:rsidR="006D3A32" w:rsidRPr="006D3A32" w:rsidRDefault="006D3A32" w:rsidP="006D3A32">
      <w:pPr>
        <w:widowControl/>
        <w:spacing w:after="120" w:line="240" w:lineRule="auto"/>
        <w:rPr>
          <w:rFonts w:ascii="Times New Roman" w:hAnsi="Times New Roman" w:cs="Times New Roman"/>
          <w:b/>
          <w:sz w:val="20"/>
          <w:szCs w:val="20"/>
        </w:rPr>
      </w:pPr>
    </w:p>
    <w:p w:rsidR="006D3A32" w:rsidRPr="006D3A32" w:rsidRDefault="006D3A32" w:rsidP="006D3A32">
      <w:pPr>
        <w:widowControl/>
        <w:spacing w:after="120" w:line="240" w:lineRule="auto"/>
        <w:rPr>
          <w:rFonts w:ascii="Times New Roman" w:hAnsi="Times New Roman" w:cs="Times New Roman"/>
          <w:sz w:val="20"/>
          <w:szCs w:val="20"/>
        </w:rPr>
      </w:pPr>
    </w:p>
    <w:p w:rsidR="006D3A32" w:rsidRDefault="006D3A32" w:rsidP="001C75BF">
      <w:pPr>
        <w:pStyle w:val="a5"/>
        <w:spacing w:after="0" w:line="240" w:lineRule="auto"/>
        <w:ind w:left="0"/>
      </w:pPr>
    </w:p>
    <w:sectPr w:rsidR="006D3A32">
      <w:pgSz w:w="11906" w:h="16838"/>
      <w:pgMar w:top="284" w:right="397" w:bottom="851"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668" w:rsidRDefault="00FD4668">
      <w:pPr>
        <w:spacing w:after="0" w:line="240" w:lineRule="auto"/>
      </w:pPr>
      <w:r>
        <w:separator/>
      </w:r>
    </w:p>
  </w:endnote>
  <w:endnote w:type="continuationSeparator" w:id="0">
    <w:p w:rsidR="00FD4668" w:rsidRDefault="00FD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668" w:rsidRDefault="00FD4668">
      <w:pPr>
        <w:spacing w:after="0" w:line="240" w:lineRule="auto"/>
      </w:pPr>
      <w:r>
        <w:rPr>
          <w:color w:val="000000"/>
        </w:rPr>
        <w:separator/>
      </w:r>
    </w:p>
  </w:footnote>
  <w:footnote w:type="continuationSeparator" w:id="0">
    <w:p w:rsidR="00FD4668" w:rsidRDefault="00FD4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60C"/>
    <w:multiLevelType w:val="multilevel"/>
    <w:tmpl w:val="1AC09F70"/>
    <w:lvl w:ilvl="0">
      <w:start w:val="2"/>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2476590"/>
    <w:multiLevelType w:val="multilevel"/>
    <w:tmpl w:val="19F095C8"/>
    <w:lvl w:ilvl="0">
      <w:start w:val="2"/>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1EE02A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90724C"/>
    <w:multiLevelType w:val="multilevel"/>
    <w:tmpl w:val="5EE61E98"/>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56A3019D"/>
    <w:multiLevelType w:val="multilevel"/>
    <w:tmpl w:val="09F8E29C"/>
    <w:lvl w:ilvl="0">
      <w:start w:val="3"/>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96DE3"/>
    <w:rsid w:val="000F2EE0"/>
    <w:rsid w:val="00194435"/>
    <w:rsid w:val="001C75BF"/>
    <w:rsid w:val="004C65C3"/>
    <w:rsid w:val="00525B75"/>
    <w:rsid w:val="005825ED"/>
    <w:rsid w:val="00596DE3"/>
    <w:rsid w:val="006D3A32"/>
    <w:rsid w:val="00712368"/>
    <w:rsid w:val="00854C6B"/>
    <w:rsid w:val="00A454C2"/>
    <w:rsid w:val="00B012A9"/>
    <w:rsid w:val="00B5196B"/>
    <w:rsid w:val="00B84C64"/>
    <w:rsid w:val="00D60063"/>
    <w:rsid w:val="00F13C3C"/>
    <w:rsid w:val="00FD4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ru-RU"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style>
  <w:style w:type="paragraph" w:styleId="a6">
    <w:name w:val="header"/>
    <w:basedOn w:val="Standard"/>
    <w:pPr>
      <w:suppressLineNumbers/>
      <w:tabs>
        <w:tab w:val="center" w:pos="4677"/>
        <w:tab w:val="right" w:pos="9355"/>
      </w:tabs>
      <w:spacing w:after="0" w:line="240" w:lineRule="auto"/>
    </w:pPr>
  </w:style>
  <w:style w:type="paragraph" w:styleId="a7">
    <w:name w:val="footer"/>
    <w:basedOn w:val="Standard"/>
    <w:pPr>
      <w:suppressLineNumbers/>
      <w:tabs>
        <w:tab w:val="center" w:pos="4677"/>
        <w:tab w:val="right" w:pos="9355"/>
      </w:tabs>
      <w:spacing w:after="0" w:line="240" w:lineRule="auto"/>
    </w:pPr>
  </w:style>
  <w:style w:type="paragraph" w:styleId="a8">
    <w:name w:val="Balloon Text"/>
    <w:basedOn w:val="Standard"/>
    <w:pPr>
      <w:spacing w:after="0" w:line="240" w:lineRule="auto"/>
    </w:pPr>
    <w:rPr>
      <w:rFonts w:ascii="Tahoma" w:hAnsi="Tahoma"/>
      <w:sz w:val="16"/>
      <w:szCs w:val="16"/>
    </w:rPr>
  </w:style>
  <w:style w:type="character" w:customStyle="1" w:styleId="a9">
    <w:name w:val="Верхний колонтитул Знак"/>
    <w:basedOn w:val="a0"/>
  </w:style>
  <w:style w:type="character" w:customStyle="1" w:styleId="aa">
    <w:name w:val="Нижний колонтитул Знак"/>
    <w:basedOn w:val="a0"/>
  </w:style>
  <w:style w:type="character" w:customStyle="1" w:styleId="ab">
    <w:name w:val="Текст выноски Знак"/>
    <w:basedOn w:val="a0"/>
    <w:rPr>
      <w:rFonts w:ascii="Tahoma" w:hAnsi="Tahoma" w:cs="Tahoma"/>
      <w:sz w:val="16"/>
      <w:szCs w:val="16"/>
    </w:rPr>
  </w:style>
  <w:style w:type="character" w:customStyle="1" w:styleId="NumberingSymbols">
    <w:name w:val="Numbering Symbols"/>
  </w:style>
  <w:style w:type="table" w:styleId="ac">
    <w:name w:val="Table Grid"/>
    <w:basedOn w:val="a1"/>
    <w:uiPriority w:val="59"/>
    <w:rsid w:val="001C7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uiPriority w:val="59"/>
    <w:rsid w:val="006D3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ru-RU"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style>
  <w:style w:type="paragraph" w:styleId="a6">
    <w:name w:val="header"/>
    <w:basedOn w:val="Standard"/>
    <w:pPr>
      <w:suppressLineNumbers/>
      <w:tabs>
        <w:tab w:val="center" w:pos="4677"/>
        <w:tab w:val="right" w:pos="9355"/>
      </w:tabs>
      <w:spacing w:after="0" w:line="240" w:lineRule="auto"/>
    </w:pPr>
  </w:style>
  <w:style w:type="paragraph" w:styleId="a7">
    <w:name w:val="footer"/>
    <w:basedOn w:val="Standard"/>
    <w:pPr>
      <w:suppressLineNumbers/>
      <w:tabs>
        <w:tab w:val="center" w:pos="4677"/>
        <w:tab w:val="right" w:pos="9355"/>
      </w:tabs>
      <w:spacing w:after="0" w:line="240" w:lineRule="auto"/>
    </w:pPr>
  </w:style>
  <w:style w:type="paragraph" w:styleId="a8">
    <w:name w:val="Balloon Text"/>
    <w:basedOn w:val="Standard"/>
    <w:pPr>
      <w:spacing w:after="0" w:line="240" w:lineRule="auto"/>
    </w:pPr>
    <w:rPr>
      <w:rFonts w:ascii="Tahoma" w:hAnsi="Tahoma"/>
      <w:sz w:val="16"/>
      <w:szCs w:val="16"/>
    </w:rPr>
  </w:style>
  <w:style w:type="character" w:customStyle="1" w:styleId="a9">
    <w:name w:val="Верхний колонтитул Знак"/>
    <w:basedOn w:val="a0"/>
  </w:style>
  <w:style w:type="character" w:customStyle="1" w:styleId="aa">
    <w:name w:val="Нижний колонтитул Знак"/>
    <w:basedOn w:val="a0"/>
  </w:style>
  <w:style w:type="character" w:customStyle="1" w:styleId="ab">
    <w:name w:val="Текст выноски Знак"/>
    <w:basedOn w:val="a0"/>
    <w:rPr>
      <w:rFonts w:ascii="Tahoma" w:hAnsi="Tahoma" w:cs="Tahoma"/>
      <w:sz w:val="16"/>
      <w:szCs w:val="16"/>
    </w:rPr>
  </w:style>
  <w:style w:type="character" w:customStyle="1" w:styleId="NumberingSymbols">
    <w:name w:val="Numbering Symbols"/>
  </w:style>
  <w:style w:type="table" w:styleId="ac">
    <w:name w:val="Table Grid"/>
    <w:basedOn w:val="a1"/>
    <w:uiPriority w:val="59"/>
    <w:rsid w:val="001C7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uiPriority w:val="59"/>
    <w:rsid w:val="006D3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11</Pages>
  <Words>4118</Words>
  <Characters>23474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800322</cp:lastModifiedBy>
  <cp:revision>6</cp:revision>
  <cp:lastPrinted>2013-09-27T05:54:00Z</cp:lastPrinted>
  <dcterms:created xsi:type="dcterms:W3CDTF">2013-08-26T07:46:00Z</dcterms:created>
  <dcterms:modified xsi:type="dcterms:W3CDTF">2013-10-01T07:18:00Z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